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69D" w:rsidRPr="00CF35DB" w:rsidRDefault="006F7D55" w:rsidP="001F3825">
      <w:pPr>
        <w:widowControl/>
        <w:adjustRightInd w:val="0"/>
        <w:jc w:val="center"/>
        <w:rPr>
          <w:rFonts w:eastAsia="標楷體"/>
          <w:bCs/>
          <w:sz w:val="16"/>
          <w:szCs w:val="16"/>
        </w:rPr>
      </w:pPr>
      <w:bookmarkStart w:id="0" w:name="_GoBack"/>
      <w:bookmarkEnd w:id="0"/>
      <w:r w:rsidRPr="00CF35DB">
        <w:rPr>
          <w:rFonts w:eastAsia="標楷體"/>
          <w:b/>
          <w:bCs/>
          <w:sz w:val="40"/>
          <w:szCs w:val="40"/>
        </w:rPr>
        <w:t>高中職行動學習</w:t>
      </w:r>
      <w:r w:rsidR="00BD1717" w:rsidRPr="00CF35DB">
        <w:rPr>
          <w:rFonts w:eastAsia="標楷體"/>
          <w:b/>
          <w:bCs/>
          <w:sz w:val="40"/>
          <w:szCs w:val="40"/>
        </w:rPr>
        <w:t>推動計畫</w:t>
      </w:r>
      <w:r w:rsidR="00BD1717" w:rsidRPr="00CF35DB">
        <w:rPr>
          <w:rFonts w:eastAsia="標楷體"/>
          <w:b/>
          <w:bCs/>
          <w:sz w:val="40"/>
          <w:szCs w:val="40"/>
        </w:rPr>
        <w:t xml:space="preserve"> </w:t>
      </w:r>
      <w:r w:rsidR="002116B4" w:rsidRPr="00CF35DB">
        <w:rPr>
          <w:rFonts w:eastAsia="標楷體"/>
          <w:b/>
          <w:bCs/>
          <w:sz w:val="40"/>
          <w:szCs w:val="40"/>
        </w:rPr>
        <w:t>期末成果發表會議</w:t>
      </w:r>
    </w:p>
    <w:p w:rsidR="00CF35DB" w:rsidRPr="00CF35DB" w:rsidRDefault="00C6469D" w:rsidP="00C86412">
      <w:pPr>
        <w:pStyle w:val="ab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bookmarkStart w:id="1" w:name="OLE_LINK1"/>
      <w:r w:rsidRPr="00CF35DB">
        <w:rPr>
          <w:rFonts w:ascii="Times New Roman" w:eastAsia="標楷體" w:hAnsi="Times New Roman"/>
        </w:rPr>
        <w:t>日期：</w:t>
      </w:r>
      <w:r w:rsidR="00990728" w:rsidRPr="00CF35DB">
        <w:rPr>
          <w:rFonts w:ascii="Times New Roman" w:eastAsia="標楷體" w:hAnsi="Times New Roman"/>
        </w:rPr>
        <w:t>10</w:t>
      </w:r>
      <w:r w:rsidR="00F251CC" w:rsidRPr="00CF35DB">
        <w:rPr>
          <w:rFonts w:ascii="Times New Roman" w:eastAsia="標楷體" w:hAnsi="Times New Roman"/>
        </w:rPr>
        <w:t>7</w:t>
      </w:r>
      <w:r w:rsidR="008E6B0D" w:rsidRPr="00CF35DB">
        <w:rPr>
          <w:rFonts w:ascii="Times New Roman" w:eastAsia="標楷體" w:hAnsi="Times New Roman"/>
        </w:rPr>
        <w:t>年</w:t>
      </w:r>
      <w:r w:rsidR="000F4DE2" w:rsidRPr="00CF35DB">
        <w:rPr>
          <w:rFonts w:ascii="Times New Roman" w:eastAsia="標楷體" w:hAnsi="Times New Roman"/>
        </w:rPr>
        <w:t>7</w:t>
      </w:r>
      <w:r w:rsidR="008E6B0D" w:rsidRPr="00CF35DB">
        <w:rPr>
          <w:rFonts w:ascii="Times New Roman" w:eastAsia="標楷體" w:hAnsi="Times New Roman"/>
        </w:rPr>
        <w:t>月</w:t>
      </w:r>
      <w:r w:rsidR="000F4DE2" w:rsidRPr="00CF35DB">
        <w:rPr>
          <w:rFonts w:ascii="Times New Roman" w:eastAsia="標楷體" w:hAnsi="Times New Roman"/>
        </w:rPr>
        <w:t>10</w:t>
      </w:r>
      <w:r w:rsidR="008E6B0D" w:rsidRPr="00CF35DB">
        <w:rPr>
          <w:rFonts w:ascii="Times New Roman" w:eastAsia="標楷體" w:hAnsi="Times New Roman"/>
        </w:rPr>
        <w:t>日</w:t>
      </w:r>
      <w:r w:rsidR="008E6B0D" w:rsidRPr="00CF35DB">
        <w:rPr>
          <w:rFonts w:ascii="Times New Roman" w:eastAsia="標楷體" w:hAnsi="Times New Roman"/>
        </w:rPr>
        <w:t>(</w:t>
      </w:r>
      <w:r w:rsidR="000F4DE2" w:rsidRPr="00CF35DB">
        <w:rPr>
          <w:rFonts w:ascii="Times New Roman" w:eastAsia="標楷體" w:hAnsi="Times New Roman"/>
        </w:rPr>
        <w:t>二</w:t>
      </w:r>
      <w:r w:rsidR="008E6B0D" w:rsidRPr="00CF35DB">
        <w:rPr>
          <w:rFonts w:ascii="Times New Roman" w:eastAsia="標楷體" w:hAnsi="Times New Roman"/>
        </w:rPr>
        <w:t>)</w:t>
      </w:r>
      <w:r w:rsidR="00603842" w:rsidRPr="00CF35DB">
        <w:rPr>
          <w:rFonts w:ascii="Times New Roman" w:eastAsia="標楷體" w:hAnsi="Times New Roman"/>
        </w:rPr>
        <w:t xml:space="preserve"> </w:t>
      </w:r>
      <w:r w:rsidR="00F251CC" w:rsidRPr="00CF35DB">
        <w:rPr>
          <w:rFonts w:ascii="Times New Roman" w:eastAsia="標楷體" w:hAnsi="Times New Roman"/>
        </w:rPr>
        <w:t>10:0</w:t>
      </w:r>
      <w:r w:rsidR="00603842" w:rsidRPr="00CF35DB">
        <w:rPr>
          <w:rFonts w:ascii="Times New Roman" w:eastAsia="標楷體" w:hAnsi="Times New Roman"/>
        </w:rPr>
        <w:t>0-1</w:t>
      </w:r>
      <w:r w:rsidR="000F4DE2" w:rsidRPr="00CF35DB">
        <w:rPr>
          <w:rFonts w:ascii="Times New Roman" w:eastAsia="標楷體" w:hAnsi="Times New Roman"/>
        </w:rPr>
        <w:t>6</w:t>
      </w:r>
      <w:r w:rsidR="00603842" w:rsidRPr="00CF35DB">
        <w:rPr>
          <w:rFonts w:ascii="Times New Roman" w:eastAsia="標楷體" w:hAnsi="Times New Roman"/>
        </w:rPr>
        <w:t>:</w:t>
      </w:r>
      <w:r w:rsidR="001D5981" w:rsidRPr="00CF35DB">
        <w:rPr>
          <w:rFonts w:ascii="Times New Roman" w:eastAsia="標楷體" w:hAnsi="Times New Roman"/>
        </w:rPr>
        <w:t>3</w:t>
      </w:r>
      <w:r w:rsidR="00603842" w:rsidRPr="00CF35DB">
        <w:rPr>
          <w:rFonts w:ascii="Times New Roman" w:eastAsia="標楷體" w:hAnsi="Times New Roman"/>
        </w:rPr>
        <w:t>0</w:t>
      </w:r>
    </w:p>
    <w:p w:rsidR="00CF35DB" w:rsidRPr="00CF35DB" w:rsidRDefault="00C6469D" w:rsidP="00C86412">
      <w:pPr>
        <w:pStyle w:val="ab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 w:rsidRPr="00CF35DB">
        <w:rPr>
          <w:rFonts w:ascii="Times New Roman" w:eastAsia="標楷體" w:hAnsi="Times New Roman"/>
        </w:rPr>
        <w:t>地點：</w:t>
      </w:r>
      <w:r w:rsidR="000F4DE2" w:rsidRPr="00CF35DB">
        <w:rPr>
          <w:rFonts w:ascii="Times New Roman" w:eastAsia="標楷體" w:hAnsi="Times New Roman"/>
        </w:rPr>
        <w:t>葳格國際會議中心</w:t>
      </w:r>
      <w:r w:rsidR="003046A0" w:rsidRPr="00CF35DB">
        <w:rPr>
          <w:rFonts w:ascii="Times New Roman" w:eastAsia="標楷體" w:hAnsi="Times New Roman"/>
        </w:rPr>
        <w:t xml:space="preserve"> </w:t>
      </w:r>
      <w:r w:rsidR="003046A0" w:rsidRPr="00CF35DB">
        <w:rPr>
          <w:rFonts w:ascii="Times New Roman" w:eastAsia="標楷體" w:hAnsi="Times New Roman"/>
        </w:rPr>
        <w:t>法國廳</w:t>
      </w:r>
      <w:bookmarkEnd w:id="1"/>
    </w:p>
    <w:p w:rsidR="007C1F7C" w:rsidRPr="00CF35DB" w:rsidRDefault="007C1F7C" w:rsidP="00C86412">
      <w:pPr>
        <w:pStyle w:val="ab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 w:rsidRPr="00CF35DB">
        <w:rPr>
          <w:rFonts w:ascii="Times New Roman" w:eastAsia="標楷體" w:hAnsi="Times New Roman"/>
        </w:rPr>
        <w:t>辦理單位：</w:t>
      </w:r>
    </w:p>
    <w:p w:rsidR="007C1F7C" w:rsidRPr="00CF35DB" w:rsidRDefault="007C1F7C" w:rsidP="00C86412">
      <w:pPr>
        <w:pStyle w:val="ab"/>
        <w:numPr>
          <w:ilvl w:val="0"/>
          <w:numId w:val="3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CF35DB">
        <w:rPr>
          <w:rFonts w:ascii="Times New Roman" w:eastAsia="標楷體" w:hAnsi="Times New Roman"/>
        </w:rPr>
        <w:t>主辦單位：教育部</w:t>
      </w:r>
      <w:r w:rsidRPr="00CF35DB">
        <w:rPr>
          <w:rFonts w:ascii="Times New Roman" w:eastAsia="標楷體" w:hAnsi="Times New Roman"/>
          <w:lang w:eastAsia="zh-HK"/>
        </w:rPr>
        <w:t>資訊及科技教育司</w:t>
      </w:r>
    </w:p>
    <w:p w:rsidR="007C1F7C" w:rsidRPr="00CF35DB" w:rsidRDefault="007C1F7C" w:rsidP="00C86412">
      <w:pPr>
        <w:numPr>
          <w:ilvl w:val="0"/>
          <w:numId w:val="3"/>
        </w:numPr>
        <w:ind w:leftChars="200" w:left="1007" w:hanging="527"/>
        <w:jc w:val="both"/>
        <w:rPr>
          <w:rFonts w:eastAsia="標楷體"/>
        </w:rPr>
      </w:pPr>
      <w:r w:rsidRPr="00CF35DB">
        <w:rPr>
          <w:rFonts w:eastAsia="標楷體"/>
        </w:rPr>
        <w:t>承辦單位：國立臺灣科技大學數位學習與教育研究所</w:t>
      </w:r>
      <w:r w:rsidRPr="00CF35DB">
        <w:rPr>
          <w:rFonts w:eastAsia="標楷體"/>
          <w:lang w:eastAsia="zh-HK"/>
        </w:rPr>
        <w:t>、</w:t>
      </w:r>
      <w:r w:rsidRPr="00CF35DB">
        <w:rPr>
          <w:rFonts w:eastAsia="標楷體"/>
        </w:rPr>
        <w:t>國立臺灣科技大學</w:t>
      </w:r>
      <w:r w:rsidRPr="00CF35DB">
        <w:rPr>
          <w:rFonts w:eastAsia="標楷體"/>
          <w:lang w:eastAsia="zh-HK"/>
        </w:rPr>
        <w:t>師資培育中心</w:t>
      </w:r>
    </w:p>
    <w:p w:rsidR="007C1F7C" w:rsidRPr="00CF35DB" w:rsidRDefault="007C1F7C" w:rsidP="00C86412">
      <w:pPr>
        <w:pStyle w:val="ab"/>
        <w:numPr>
          <w:ilvl w:val="0"/>
          <w:numId w:val="3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CF35DB">
        <w:rPr>
          <w:rFonts w:ascii="Times New Roman" w:eastAsia="標楷體" w:hAnsi="Times New Roman"/>
        </w:rPr>
        <w:t>協辦單位：臺中</w:t>
      </w:r>
      <w:r w:rsidR="00CF35DB" w:rsidRPr="00CF35DB">
        <w:rPr>
          <w:rFonts w:ascii="Times New Roman" w:eastAsia="標楷體" w:hAnsi="Times New Roman"/>
        </w:rPr>
        <w:t>市</w:t>
      </w:r>
      <w:r w:rsidRPr="00CF35DB">
        <w:rPr>
          <w:rFonts w:ascii="Times New Roman" w:eastAsia="標楷體" w:hAnsi="Times New Roman"/>
        </w:rPr>
        <w:t>私立葳格高級中學</w:t>
      </w:r>
    </w:p>
    <w:p w:rsidR="00CF35DB" w:rsidRPr="00CF35DB" w:rsidRDefault="00C6469D" w:rsidP="00C86412">
      <w:pPr>
        <w:pStyle w:val="ab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 w:rsidRPr="00CF35DB">
        <w:rPr>
          <w:rFonts w:ascii="Times New Roman" w:eastAsia="標楷體" w:hAnsi="Times New Roman"/>
        </w:rPr>
        <w:t>與會人員：</w:t>
      </w:r>
      <w:r w:rsidR="00855910" w:rsidRPr="00CF35DB">
        <w:rPr>
          <w:rFonts w:ascii="Times New Roman" w:eastAsia="標楷體" w:hAnsi="Times New Roman"/>
        </w:rPr>
        <w:t>教育部、</w:t>
      </w:r>
      <w:r w:rsidRPr="00CF35DB">
        <w:rPr>
          <w:rFonts w:ascii="Times New Roman" w:eastAsia="標楷體" w:hAnsi="Times New Roman"/>
        </w:rPr>
        <w:t>各直轄市</w:t>
      </w:r>
      <w:r w:rsidR="00CA46C1" w:rsidRPr="00CF35DB">
        <w:rPr>
          <w:rFonts w:ascii="Times New Roman" w:eastAsia="標楷體" w:hAnsi="Times New Roman"/>
        </w:rPr>
        <w:t>政府教育局</w:t>
      </w:r>
      <w:r w:rsidR="005F42ED" w:rsidRPr="00CF35DB">
        <w:rPr>
          <w:rFonts w:ascii="Times New Roman" w:eastAsia="標楷體" w:hAnsi="Times New Roman"/>
        </w:rPr>
        <w:t>及縣巿政府代表</w:t>
      </w:r>
      <w:r w:rsidR="00BD1717" w:rsidRPr="00CF35DB">
        <w:rPr>
          <w:rFonts w:ascii="Times New Roman" w:eastAsia="標楷體" w:hAnsi="Times New Roman"/>
        </w:rPr>
        <w:t>、</w:t>
      </w:r>
      <w:r w:rsidR="00A0185D" w:rsidRPr="00CF35DB">
        <w:rPr>
          <w:rFonts w:ascii="Times New Roman" w:eastAsia="標楷體" w:hAnsi="Times New Roman"/>
        </w:rPr>
        <w:t>各高中職學校代表、</w:t>
      </w:r>
      <w:r w:rsidR="000C4710" w:rsidRPr="00CF35DB">
        <w:rPr>
          <w:rFonts w:ascii="Times New Roman" w:eastAsia="標楷體" w:hAnsi="Times New Roman"/>
        </w:rPr>
        <w:t>國立臺</w:t>
      </w:r>
      <w:r w:rsidR="00700546" w:rsidRPr="00CF35DB">
        <w:rPr>
          <w:rFonts w:ascii="Times New Roman" w:eastAsia="標楷體" w:hAnsi="Times New Roman"/>
        </w:rPr>
        <w:t>灣科技大學、</w:t>
      </w:r>
      <w:r w:rsidRPr="00CF35DB">
        <w:rPr>
          <w:rFonts w:ascii="Times New Roman" w:eastAsia="標楷體" w:hAnsi="Times New Roman"/>
        </w:rPr>
        <w:t>高中職行動學習輔導計畫團隊成員</w:t>
      </w:r>
    </w:p>
    <w:p w:rsidR="00C6469D" w:rsidRPr="00CF35DB" w:rsidRDefault="00C6469D" w:rsidP="00C86412">
      <w:pPr>
        <w:pStyle w:val="ab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 w:rsidRPr="00CF35DB">
        <w:rPr>
          <w:rFonts w:ascii="Times New Roman" w:eastAsia="標楷體" w:hAnsi="Times New Roman"/>
        </w:rPr>
        <w:t>連絡人：國立臺灣科技大學</w:t>
      </w:r>
      <w:r w:rsidR="00C77D8E" w:rsidRPr="00CF35DB">
        <w:rPr>
          <w:rFonts w:ascii="Times New Roman" w:eastAsia="標楷體" w:hAnsi="Times New Roman"/>
        </w:rPr>
        <w:t>數位學習與教育研究所</w:t>
      </w:r>
      <w:r w:rsidRPr="00CF35DB">
        <w:rPr>
          <w:rFonts w:ascii="Times New Roman" w:eastAsia="標楷體" w:hAnsi="Times New Roman"/>
        </w:rPr>
        <w:t xml:space="preserve"> </w:t>
      </w:r>
      <w:r w:rsidR="000F4DE2" w:rsidRPr="00CF35DB">
        <w:rPr>
          <w:rFonts w:ascii="Times New Roman" w:eastAsia="標楷體" w:hAnsi="Times New Roman"/>
        </w:rPr>
        <w:t>賴秋琳</w:t>
      </w:r>
      <w:r w:rsidR="000F4DE2" w:rsidRPr="00CF35DB">
        <w:rPr>
          <w:rFonts w:ascii="Times New Roman" w:eastAsia="標楷體" w:hAnsi="Times New Roman"/>
        </w:rPr>
        <w:t xml:space="preserve"> </w:t>
      </w:r>
      <w:r w:rsidR="000F4DE2" w:rsidRPr="00CF35DB">
        <w:rPr>
          <w:rFonts w:ascii="Times New Roman" w:eastAsia="標楷體" w:hAnsi="Times New Roman"/>
        </w:rPr>
        <w:t>博士</w:t>
      </w:r>
    </w:p>
    <w:p w:rsidR="00C6469D" w:rsidRPr="00CF35DB" w:rsidRDefault="00C6469D" w:rsidP="00171CDF">
      <w:pPr>
        <w:ind w:leftChars="600" w:left="1440" w:firstLineChars="2" w:firstLine="5"/>
        <w:jc w:val="both"/>
        <w:rPr>
          <w:rFonts w:eastAsia="標楷體"/>
        </w:rPr>
      </w:pPr>
      <w:r w:rsidRPr="00CF35DB">
        <w:rPr>
          <w:rFonts w:eastAsia="標楷體"/>
        </w:rPr>
        <w:t>(</w:t>
      </w:r>
      <w:r w:rsidRPr="00CF35DB">
        <w:rPr>
          <w:rFonts w:eastAsia="標楷體"/>
        </w:rPr>
        <w:t>電郵信箱：</w:t>
      </w:r>
      <w:hyperlink r:id="rId8" w:history="1">
        <w:r w:rsidR="007C1F7C" w:rsidRPr="00CF35DB">
          <w:rPr>
            <w:rStyle w:val="a3"/>
            <w:rFonts w:eastAsia="標楷體"/>
          </w:rPr>
          <w:t>jolen761002@gmail.com</w:t>
        </w:r>
      </w:hyperlink>
      <w:r w:rsidR="007C1F7C" w:rsidRPr="00CF35DB">
        <w:rPr>
          <w:rFonts w:eastAsia="標楷體"/>
        </w:rPr>
        <w:t>，</w:t>
      </w:r>
      <w:r w:rsidR="00CF35DB" w:rsidRPr="00CF35DB">
        <w:rPr>
          <w:rFonts w:eastAsia="標楷體"/>
        </w:rPr>
        <w:t>電話：</w:t>
      </w:r>
      <w:r w:rsidR="00CF35DB" w:rsidRPr="00CF35DB">
        <w:rPr>
          <w:rFonts w:eastAsia="標楷體"/>
        </w:rPr>
        <w:t>02-2730-3714</w:t>
      </w:r>
      <w:r w:rsidRPr="00CF35DB">
        <w:rPr>
          <w:rFonts w:eastAsia="標楷體"/>
        </w:rPr>
        <w:t>)</w:t>
      </w:r>
    </w:p>
    <w:p w:rsidR="00C6469D" w:rsidRPr="00EC361C" w:rsidRDefault="00D05629" w:rsidP="00C86412">
      <w:pPr>
        <w:pStyle w:val="ab"/>
        <w:numPr>
          <w:ilvl w:val="0"/>
          <w:numId w:val="1"/>
        </w:numPr>
        <w:ind w:leftChars="0"/>
        <w:jc w:val="both"/>
        <w:rPr>
          <w:rFonts w:eastAsia="標楷體"/>
        </w:rPr>
      </w:pPr>
      <w:r w:rsidRPr="00EC361C">
        <w:rPr>
          <w:rFonts w:eastAsia="標楷體"/>
        </w:rPr>
        <w:t>議程</w:t>
      </w:r>
    </w:p>
    <w:tbl>
      <w:tblPr>
        <w:tblW w:w="5058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371"/>
        <w:gridCol w:w="3857"/>
        <w:gridCol w:w="2827"/>
        <w:gridCol w:w="1685"/>
      </w:tblGrid>
      <w:tr w:rsidR="0000764C" w:rsidRPr="00CF35DB" w:rsidTr="00E03D32">
        <w:trPr>
          <w:tblHeader/>
        </w:trPr>
        <w:tc>
          <w:tcPr>
            <w:tcW w:w="704" w:type="pct"/>
            <w:shd w:val="clear" w:color="auto" w:fill="auto"/>
            <w:vAlign w:val="center"/>
          </w:tcPr>
          <w:p w:rsidR="006C4499" w:rsidRPr="00CF35DB" w:rsidRDefault="006C4499" w:rsidP="00171CDF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CF35DB">
              <w:rPr>
                <w:rFonts w:eastAsia="標楷體"/>
                <w:b/>
              </w:rPr>
              <w:t>時間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6C4499" w:rsidRPr="00CF35DB" w:rsidRDefault="006C4499" w:rsidP="00171CDF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CF35DB">
              <w:rPr>
                <w:rFonts w:eastAsia="標楷體"/>
                <w:b/>
              </w:rPr>
              <w:t>議程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6C4499" w:rsidRPr="00CF35DB" w:rsidRDefault="006C4499" w:rsidP="00171CDF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CF35DB">
              <w:rPr>
                <w:rFonts w:eastAsia="標楷體"/>
                <w:b/>
              </w:rPr>
              <w:t>主持人</w:t>
            </w:r>
            <w:r w:rsidRPr="00CF35DB">
              <w:rPr>
                <w:rFonts w:eastAsia="標楷體"/>
                <w:b/>
              </w:rPr>
              <w:t>/</w:t>
            </w:r>
            <w:r w:rsidRPr="00CF35DB">
              <w:rPr>
                <w:rFonts w:eastAsia="標楷體"/>
                <w:b/>
              </w:rPr>
              <w:t>主講人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6C4499" w:rsidRPr="00CF35DB" w:rsidRDefault="006C4499" w:rsidP="00171CDF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CF35DB">
              <w:rPr>
                <w:rFonts w:eastAsia="標楷體"/>
                <w:b/>
              </w:rPr>
              <w:t>場地</w:t>
            </w:r>
          </w:p>
        </w:tc>
      </w:tr>
      <w:tr w:rsidR="0000764C" w:rsidRPr="00CF35DB" w:rsidTr="00E03D32">
        <w:tc>
          <w:tcPr>
            <w:tcW w:w="704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09:00-</w:t>
            </w:r>
            <w:r w:rsidR="00F251CC" w:rsidRPr="00CF35DB">
              <w:rPr>
                <w:rFonts w:eastAsia="標楷體"/>
              </w:rPr>
              <w:t>10</w:t>
            </w:r>
            <w:r w:rsidRPr="00CF35DB">
              <w:rPr>
                <w:rFonts w:eastAsia="標楷體"/>
              </w:rPr>
              <w:t>:</w:t>
            </w:r>
            <w:r w:rsidR="00F251CC" w:rsidRPr="00CF35DB">
              <w:rPr>
                <w:rFonts w:eastAsia="標楷體"/>
              </w:rPr>
              <w:t>0</w:t>
            </w:r>
            <w:r w:rsidRPr="00CF35DB">
              <w:rPr>
                <w:rFonts w:eastAsia="標楷體"/>
              </w:rPr>
              <w:t>0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報到</w:t>
            </w:r>
            <w:r w:rsidR="00F251CC" w:rsidRPr="00CF35DB">
              <w:rPr>
                <w:rFonts w:eastAsia="標楷體"/>
              </w:rPr>
              <w:t>與展示布置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65" w:type="pct"/>
            <w:vMerge w:val="restart"/>
            <w:shd w:val="clear" w:color="auto" w:fill="auto"/>
            <w:vAlign w:val="center"/>
          </w:tcPr>
          <w:p w:rsidR="00D96DBA" w:rsidRPr="00CF35DB" w:rsidRDefault="000D3016" w:rsidP="00A6703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CF35DB">
              <w:rPr>
                <w:rFonts w:eastAsia="標楷體"/>
              </w:rPr>
              <w:t>葳格國際</w:t>
            </w:r>
            <w:r w:rsidR="001C1481" w:rsidRPr="00CF35DB">
              <w:rPr>
                <w:rFonts w:eastAsia="標楷體"/>
              </w:rPr>
              <w:br/>
            </w:r>
            <w:r w:rsidRPr="00CF35DB">
              <w:rPr>
                <w:rFonts w:eastAsia="標楷體"/>
              </w:rPr>
              <w:t>會議中心</w:t>
            </w:r>
          </w:p>
          <w:p w:rsidR="003046A0" w:rsidRPr="00CF35DB" w:rsidRDefault="003046A0" w:rsidP="00A67037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CF35DB">
              <w:rPr>
                <w:rFonts w:eastAsia="標楷體"/>
              </w:rPr>
              <w:t>法國廳</w:t>
            </w:r>
          </w:p>
        </w:tc>
      </w:tr>
      <w:tr w:rsidR="0000764C" w:rsidRPr="00CF35DB" w:rsidTr="00E03D32">
        <w:tc>
          <w:tcPr>
            <w:tcW w:w="704" w:type="pct"/>
            <w:shd w:val="clear" w:color="auto" w:fill="auto"/>
            <w:vAlign w:val="center"/>
          </w:tcPr>
          <w:p w:rsidR="00D96DBA" w:rsidRPr="00CF35DB" w:rsidRDefault="00F251CC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10:00-10:</w:t>
            </w:r>
            <w:r w:rsidR="001E4EA2" w:rsidRPr="00CF35DB">
              <w:rPr>
                <w:rFonts w:eastAsia="標楷體"/>
              </w:rPr>
              <w:t>1</w:t>
            </w:r>
            <w:r w:rsidRPr="00CF35DB">
              <w:rPr>
                <w:rFonts w:eastAsia="標楷體"/>
              </w:rPr>
              <w:t>0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開幕致詞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F4DE2" w:rsidRPr="00CF35DB" w:rsidRDefault="000F4DE2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臺中市私立葳格高級中學</w:t>
            </w:r>
          </w:p>
          <w:p w:rsidR="000F4DE2" w:rsidRPr="00CF35DB" w:rsidRDefault="000F4DE2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鍾鼎國</w:t>
            </w:r>
            <w:r w:rsidRPr="00CF35DB">
              <w:rPr>
                <w:rFonts w:eastAsia="標楷體"/>
              </w:rPr>
              <w:t xml:space="preserve"> </w:t>
            </w:r>
            <w:r w:rsidRPr="00CF35DB">
              <w:rPr>
                <w:rFonts w:eastAsia="標楷體"/>
              </w:rPr>
              <w:t>校長</w:t>
            </w:r>
          </w:p>
          <w:p w:rsidR="000F4DE2" w:rsidRPr="00CF35DB" w:rsidRDefault="000F4DE2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教育部資訊及科技教育司</w:t>
            </w:r>
          </w:p>
          <w:p w:rsidR="00AA3A67" w:rsidRPr="00CF35DB" w:rsidRDefault="00AA3A67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國立臺灣科技大學</w:t>
            </w:r>
          </w:p>
          <w:p w:rsidR="00B82716" w:rsidRPr="00CF35DB" w:rsidRDefault="000F4DE2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黃國禎</w:t>
            </w:r>
            <w:r w:rsidRPr="00CF35DB">
              <w:rPr>
                <w:rFonts w:eastAsia="標楷體"/>
              </w:rPr>
              <w:t xml:space="preserve"> </w:t>
            </w:r>
            <w:r w:rsidRPr="00CF35DB">
              <w:rPr>
                <w:rFonts w:eastAsia="標楷體"/>
              </w:rPr>
              <w:t>院長</w:t>
            </w: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0764C" w:rsidRPr="00CF35DB" w:rsidTr="00E03D32">
        <w:tc>
          <w:tcPr>
            <w:tcW w:w="704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10:</w:t>
            </w:r>
            <w:r w:rsidR="001E4EA2" w:rsidRPr="00CF35DB">
              <w:rPr>
                <w:rFonts w:eastAsia="標楷體"/>
              </w:rPr>
              <w:t>1</w:t>
            </w:r>
            <w:r w:rsidR="004E0E10" w:rsidRPr="00CF35DB">
              <w:rPr>
                <w:rFonts w:eastAsia="標楷體"/>
              </w:rPr>
              <w:t>0</w:t>
            </w:r>
            <w:r w:rsidRPr="00CF35DB">
              <w:rPr>
                <w:rFonts w:eastAsia="標楷體"/>
              </w:rPr>
              <w:t>-10:</w:t>
            </w:r>
            <w:r w:rsidR="001E4EA2" w:rsidRPr="00CF35DB">
              <w:rPr>
                <w:rFonts w:eastAsia="標楷體"/>
              </w:rPr>
              <w:t>2</w:t>
            </w:r>
            <w:r w:rsidR="00F251CC" w:rsidRPr="00CF35DB">
              <w:rPr>
                <w:rFonts w:eastAsia="標楷體"/>
              </w:rPr>
              <w:t>0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954089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高中職行動學習輔導計畫成果報告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國立臺灣科技大學</w:t>
            </w:r>
            <w:r w:rsidRPr="00CF35DB">
              <w:rPr>
                <w:rFonts w:eastAsia="標楷體"/>
              </w:rPr>
              <w:br/>
            </w:r>
            <w:r w:rsidR="00CD1DCB">
              <w:rPr>
                <w:rFonts w:eastAsia="標楷體"/>
              </w:rPr>
              <w:t>黃國禎</w:t>
            </w:r>
            <w:r w:rsidR="00CD1DCB">
              <w:rPr>
                <w:rFonts w:eastAsia="標楷體" w:hint="eastAsia"/>
              </w:rPr>
              <w:t>院長</w:t>
            </w: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D3016" w:rsidRPr="00CF35DB" w:rsidTr="00E03D32">
        <w:tc>
          <w:tcPr>
            <w:tcW w:w="704" w:type="pct"/>
            <w:shd w:val="clear" w:color="auto" w:fill="auto"/>
            <w:vAlign w:val="center"/>
          </w:tcPr>
          <w:p w:rsidR="000D3016" w:rsidRPr="00CF35DB" w:rsidRDefault="000D3016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10:</w:t>
            </w:r>
            <w:r w:rsidR="001E4EA2" w:rsidRPr="00CF35DB">
              <w:rPr>
                <w:rFonts w:eastAsia="標楷體"/>
              </w:rPr>
              <w:t>2</w:t>
            </w:r>
            <w:r w:rsidRPr="00CF35DB">
              <w:rPr>
                <w:rFonts w:eastAsia="標楷體"/>
              </w:rPr>
              <w:t>0-10:</w:t>
            </w:r>
            <w:r w:rsidR="001E4EA2" w:rsidRPr="00CF35DB">
              <w:rPr>
                <w:rFonts w:eastAsia="標楷體"/>
              </w:rPr>
              <w:t>30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C65330" w:rsidRDefault="00C65330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65330">
              <w:rPr>
                <w:rFonts w:eastAsia="標楷體" w:hint="eastAsia"/>
              </w:rPr>
              <w:t>頒發感謝狀</w:t>
            </w:r>
            <w:r>
              <w:rPr>
                <w:rFonts w:eastAsia="標楷體" w:hint="eastAsia"/>
              </w:rPr>
              <w:t>與</w:t>
            </w:r>
          </w:p>
          <w:p w:rsidR="00C65330" w:rsidRPr="00CF35DB" w:rsidRDefault="00C65330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行動學習期中展演及國際交流成果優等獎</w:t>
            </w:r>
            <w:r w:rsidR="000D3016" w:rsidRPr="00CF35DB">
              <w:rPr>
                <w:rFonts w:eastAsia="標楷體"/>
              </w:rPr>
              <w:t>頒獎典禮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0D3016" w:rsidRPr="00CF35DB" w:rsidRDefault="000D3016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國立臺灣科技大學</w:t>
            </w:r>
            <w:r w:rsidRPr="00CF35DB">
              <w:rPr>
                <w:rFonts w:eastAsia="標楷體"/>
              </w:rPr>
              <w:br/>
            </w:r>
            <w:r w:rsidRPr="00CF35DB">
              <w:rPr>
                <w:rFonts w:eastAsia="標楷體"/>
              </w:rPr>
              <w:t>黃國禎</w:t>
            </w:r>
            <w:r w:rsidR="00CD1DCB">
              <w:rPr>
                <w:rFonts w:eastAsia="標楷體" w:hint="eastAsia"/>
              </w:rPr>
              <w:t>院長</w:t>
            </w: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0D3016" w:rsidRPr="00CF35DB" w:rsidRDefault="000D3016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0764C" w:rsidRPr="00CF35DB" w:rsidTr="00E03D32">
        <w:tc>
          <w:tcPr>
            <w:tcW w:w="704" w:type="pct"/>
            <w:shd w:val="clear" w:color="auto" w:fill="auto"/>
            <w:vAlign w:val="center"/>
          </w:tcPr>
          <w:p w:rsidR="00D96DBA" w:rsidRPr="00CF35DB" w:rsidRDefault="000D3016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10:</w:t>
            </w:r>
            <w:r w:rsidR="001E4EA2" w:rsidRPr="00CF35DB">
              <w:rPr>
                <w:rFonts w:eastAsia="標楷體"/>
              </w:rPr>
              <w:t>30-10:40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F251CC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行動學習</w:t>
            </w:r>
            <w:r w:rsidR="00FA4318" w:rsidRPr="00CF35DB">
              <w:rPr>
                <w:rFonts w:eastAsia="標楷體"/>
              </w:rPr>
              <w:t>嘉年華</w:t>
            </w:r>
            <w:r w:rsidR="00F251CC" w:rsidRPr="00CF35DB">
              <w:rPr>
                <w:rFonts w:eastAsia="標楷體"/>
              </w:rPr>
              <w:t>會選拔</w:t>
            </w:r>
            <w:r w:rsidR="007A1D8D" w:rsidRPr="00CF35DB">
              <w:rPr>
                <w:rFonts w:eastAsia="標楷體"/>
              </w:rPr>
              <w:t>說明</w:t>
            </w:r>
          </w:p>
          <w:p w:rsidR="007A1D8D" w:rsidRPr="00CF35DB" w:rsidRDefault="00F251CC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(</w:t>
            </w:r>
            <w:r w:rsidRPr="00CF35DB">
              <w:rPr>
                <w:rFonts w:eastAsia="標楷體"/>
              </w:rPr>
              <w:t>含優良學校選拔成果展示與虛擬實境導入教學成果展示</w:t>
            </w:r>
            <w:r w:rsidRPr="00CF35DB">
              <w:rPr>
                <w:rFonts w:eastAsia="標楷體"/>
              </w:rPr>
              <w:t>)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D96DBA" w:rsidRDefault="009C76BD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國立臺灣科技大學</w:t>
            </w:r>
          </w:p>
          <w:p w:rsidR="009C76BD" w:rsidRPr="00CF35DB" w:rsidRDefault="009C76BD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賴秋琳博士</w:t>
            </w: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0764C" w:rsidRPr="00CF35DB" w:rsidTr="00E03D32">
        <w:tc>
          <w:tcPr>
            <w:tcW w:w="704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1</w:t>
            </w:r>
            <w:r w:rsidR="001E4EA2" w:rsidRPr="00CF35DB">
              <w:rPr>
                <w:rFonts w:eastAsia="標楷體"/>
              </w:rPr>
              <w:t>0</w:t>
            </w:r>
            <w:r w:rsidRPr="00CF35DB">
              <w:rPr>
                <w:rFonts w:eastAsia="標楷體"/>
              </w:rPr>
              <w:t>:</w:t>
            </w:r>
            <w:r w:rsidR="001E4EA2" w:rsidRPr="00CF35DB">
              <w:rPr>
                <w:rFonts w:eastAsia="標楷體"/>
              </w:rPr>
              <w:t>4</w:t>
            </w:r>
            <w:r w:rsidRPr="00CF35DB">
              <w:rPr>
                <w:rFonts w:eastAsia="標楷體"/>
              </w:rPr>
              <w:t>0-12:</w:t>
            </w:r>
            <w:r w:rsidR="001E4EA2" w:rsidRPr="00CF35DB">
              <w:rPr>
                <w:rFonts w:eastAsia="標楷體"/>
              </w:rPr>
              <w:t>4</w:t>
            </w:r>
            <w:r w:rsidRPr="00CF35DB">
              <w:rPr>
                <w:rFonts w:eastAsia="標楷體"/>
              </w:rPr>
              <w:t>0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行動學習嘉年華會</w:t>
            </w:r>
            <w:r w:rsidR="00FA4318" w:rsidRPr="00CF35DB">
              <w:rPr>
                <w:rFonts w:eastAsia="標楷體"/>
              </w:rPr>
              <w:t>Part 1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高中職行動學習推動學校</w:t>
            </w:r>
          </w:p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審查委員</w:t>
            </w: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0764C" w:rsidRPr="00CF35DB" w:rsidTr="00E03D32">
        <w:tc>
          <w:tcPr>
            <w:tcW w:w="704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12:</w:t>
            </w:r>
            <w:r w:rsidR="001E4EA2" w:rsidRPr="00CF35DB">
              <w:rPr>
                <w:rFonts w:eastAsia="標楷體"/>
              </w:rPr>
              <w:t>4</w:t>
            </w:r>
            <w:r w:rsidRPr="00CF35DB">
              <w:rPr>
                <w:rFonts w:eastAsia="標楷體"/>
              </w:rPr>
              <w:t>0-13:</w:t>
            </w:r>
            <w:r w:rsidR="00FA4318" w:rsidRPr="00CF35DB">
              <w:rPr>
                <w:rFonts w:eastAsia="標楷體"/>
              </w:rPr>
              <w:t>3</w:t>
            </w:r>
            <w:r w:rsidRPr="00CF35DB">
              <w:rPr>
                <w:rFonts w:eastAsia="標楷體"/>
              </w:rPr>
              <w:t>0</w:t>
            </w:r>
          </w:p>
        </w:tc>
        <w:tc>
          <w:tcPr>
            <w:tcW w:w="3431" w:type="pct"/>
            <w:gridSpan w:val="2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用餐時間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0764C" w:rsidRPr="00CF35DB" w:rsidTr="00E03D32">
        <w:tc>
          <w:tcPr>
            <w:tcW w:w="704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13:</w:t>
            </w:r>
            <w:r w:rsidR="00FA4318" w:rsidRPr="00CF35DB">
              <w:rPr>
                <w:rFonts w:eastAsia="標楷體"/>
              </w:rPr>
              <w:t>3</w:t>
            </w:r>
            <w:r w:rsidRPr="00CF35DB">
              <w:rPr>
                <w:rFonts w:eastAsia="標楷體"/>
              </w:rPr>
              <w:t>0-16:</w:t>
            </w:r>
            <w:r w:rsidR="001E4EA2" w:rsidRPr="00CF35DB">
              <w:rPr>
                <w:rFonts w:eastAsia="標楷體"/>
              </w:rPr>
              <w:t>3</w:t>
            </w:r>
            <w:r w:rsidRPr="00CF35DB">
              <w:rPr>
                <w:rFonts w:eastAsia="標楷體"/>
              </w:rPr>
              <w:t>0</w:t>
            </w:r>
          </w:p>
        </w:tc>
        <w:tc>
          <w:tcPr>
            <w:tcW w:w="1980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行動學習嘉年華會</w:t>
            </w:r>
            <w:r w:rsidR="00FA4318" w:rsidRPr="00CF35DB">
              <w:rPr>
                <w:rFonts w:eastAsia="標楷體"/>
              </w:rPr>
              <w:t>Part 2</w:t>
            </w:r>
          </w:p>
        </w:tc>
        <w:tc>
          <w:tcPr>
            <w:tcW w:w="1451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高中職行動學習推動學校</w:t>
            </w:r>
          </w:p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審查委員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</w:tr>
      <w:tr w:rsidR="0000764C" w:rsidRPr="00CF35DB" w:rsidTr="00651E74">
        <w:tc>
          <w:tcPr>
            <w:tcW w:w="704" w:type="pct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16:</w:t>
            </w:r>
            <w:r w:rsidR="001E4EA2" w:rsidRPr="00CF35DB">
              <w:rPr>
                <w:rFonts w:eastAsia="標楷體"/>
              </w:rPr>
              <w:t>3</w:t>
            </w:r>
            <w:r w:rsidRPr="00CF35DB">
              <w:rPr>
                <w:rFonts w:eastAsia="標楷體"/>
              </w:rPr>
              <w:t>0</w:t>
            </w:r>
          </w:p>
        </w:tc>
        <w:tc>
          <w:tcPr>
            <w:tcW w:w="4296" w:type="pct"/>
            <w:gridSpan w:val="3"/>
            <w:shd w:val="clear" w:color="auto" w:fill="auto"/>
            <w:vAlign w:val="center"/>
          </w:tcPr>
          <w:p w:rsidR="00D96DBA" w:rsidRPr="00CF35DB" w:rsidRDefault="00D96DBA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CF35DB">
              <w:rPr>
                <w:rFonts w:eastAsia="標楷體"/>
              </w:rPr>
              <w:t>撤場與賦歸</w:t>
            </w:r>
          </w:p>
        </w:tc>
      </w:tr>
    </w:tbl>
    <w:p w:rsidR="000B5ADF" w:rsidRPr="00CF35DB" w:rsidRDefault="000B5ADF" w:rsidP="00171CDF">
      <w:pPr>
        <w:widowControl/>
        <w:jc w:val="both"/>
        <w:rPr>
          <w:rFonts w:eastAsia="標楷體"/>
        </w:rPr>
      </w:pPr>
    </w:p>
    <w:p w:rsidR="00154818" w:rsidRPr="005377E9" w:rsidRDefault="00D05629" w:rsidP="00C86412">
      <w:pPr>
        <w:pStyle w:val="ab"/>
        <w:numPr>
          <w:ilvl w:val="0"/>
          <w:numId w:val="1"/>
        </w:numPr>
        <w:adjustRightInd w:val="0"/>
        <w:ind w:leftChars="0" w:right="113"/>
        <w:jc w:val="both"/>
        <w:rPr>
          <w:rFonts w:eastAsia="標楷體"/>
        </w:rPr>
      </w:pPr>
      <w:r w:rsidRPr="005377E9">
        <w:rPr>
          <w:rFonts w:eastAsia="標楷體"/>
        </w:rPr>
        <w:t>報名方式</w:t>
      </w:r>
    </w:p>
    <w:p w:rsidR="00171CDF" w:rsidRDefault="00154818" w:rsidP="00C86412">
      <w:pPr>
        <w:pStyle w:val="ab"/>
        <w:numPr>
          <w:ilvl w:val="0"/>
          <w:numId w:val="4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171CDF">
        <w:rPr>
          <w:rFonts w:ascii="Times New Roman" w:eastAsia="標楷體" w:hAnsi="Times New Roman"/>
        </w:rPr>
        <w:t>採個人網路報名方式。</w:t>
      </w:r>
    </w:p>
    <w:p w:rsidR="00171CDF" w:rsidRDefault="00154818" w:rsidP="00C86412">
      <w:pPr>
        <w:pStyle w:val="ab"/>
        <w:numPr>
          <w:ilvl w:val="0"/>
          <w:numId w:val="4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171CDF">
        <w:rPr>
          <w:rFonts w:ascii="Times New Roman" w:eastAsia="標楷體" w:hAnsi="Times New Roman"/>
        </w:rPr>
        <w:t>報名期間：即日起至</w:t>
      </w:r>
      <w:r w:rsidRPr="00171CDF">
        <w:rPr>
          <w:rFonts w:ascii="Times New Roman" w:eastAsia="標楷體" w:hAnsi="Times New Roman"/>
        </w:rPr>
        <w:t>10</w:t>
      </w:r>
      <w:r w:rsidR="00F251CC" w:rsidRPr="00171CDF">
        <w:rPr>
          <w:rFonts w:ascii="Times New Roman" w:eastAsia="標楷體" w:hAnsi="Times New Roman"/>
        </w:rPr>
        <w:t>7</w:t>
      </w:r>
      <w:r w:rsidRPr="00171CDF">
        <w:rPr>
          <w:rFonts w:ascii="Times New Roman" w:eastAsia="標楷體" w:hAnsi="Times New Roman"/>
        </w:rPr>
        <w:t>年</w:t>
      </w:r>
      <w:r w:rsidR="004532DF" w:rsidRPr="00171CDF">
        <w:rPr>
          <w:rFonts w:ascii="Times New Roman" w:eastAsia="標楷體" w:hAnsi="Times New Roman"/>
        </w:rPr>
        <w:t>7</w:t>
      </w:r>
      <w:r w:rsidRPr="00171CDF">
        <w:rPr>
          <w:rFonts w:ascii="Times New Roman" w:eastAsia="標楷體" w:hAnsi="Times New Roman"/>
        </w:rPr>
        <w:t>月</w:t>
      </w:r>
      <w:r w:rsidR="004532DF" w:rsidRPr="00171CDF">
        <w:rPr>
          <w:rFonts w:ascii="Times New Roman" w:eastAsia="標楷體" w:hAnsi="Times New Roman"/>
        </w:rPr>
        <w:t>3</w:t>
      </w:r>
      <w:r w:rsidRPr="00171CDF">
        <w:rPr>
          <w:rFonts w:ascii="Times New Roman" w:eastAsia="標楷體" w:hAnsi="Times New Roman"/>
        </w:rPr>
        <w:t>日</w:t>
      </w:r>
      <w:r w:rsidR="009776EF" w:rsidRPr="00171CDF">
        <w:rPr>
          <w:rFonts w:ascii="Times New Roman" w:eastAsia="標楷體" w:hAnsi="Times New Roman"/>
        </w:rPr>
        <w:t>(</w:t>
      </w:r>
      <w:r w:rsidR="004532DF" w:rsidRPr="00171CDF">
        <w:rPr>
          <w:rFonts w:ascii="Times New Roman" w:eastAsia="標楷體" w:hAnsi="Times New Roman"/>
        </w:rPr>
        <w:t>二</w:t>
      </w:r>
      <w:r w:rsidRPr="00171CDF">
        <w:rPr>
          <w:rFonts w:ascii="Times New Roman" w:eastAsia="標楷體" w:hAnsi="Times New Roman"/>
        </w:rPr>
        <w:t>)</w:t>
      </w:r>
      <w:r w:rsidRPr="00171CDF">
        <w:rPr>
          <w:rFonts w:ascii="Times New Roman" w:eastAsia="標楷體" w:hAnsi="Times New Roman"/>
        </w:rPr>
        <w:t>。</w:t>
      </w:r>
    </w:p>
    <w:p w:rsidR="00BC3E57" w:rsidRPr="00171CDF" w:rsidRDefault="00154818" w:rsidP="00C86412">
      <w:pPr>
        <w:pStyle w:val="ab"/>
        <w:numPr>
          <w:ilvl w:val="0"/>
          <w:numId w:val="4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171CDF">
        <w:rPr>
          <w:rFonts w:ascii="Times New Roman" w:eastAsia="標楷體" w:hAnsi="Times New Roman"/>
        </w:rPr>
        <w:t>報名網址：高中職行動學習計畫網站</w:t>
      </w:r>
      <w:r w:rsidRPr="00171CDF">
        <w:rPr>
          <w:rFonts w:ascii="Times New Roman" w:eastAsia="標楷體" w:hAnsi="Times New Roman"/>
        </w:rPr>
        <w:t>(http://mlearning.ntust.edu.tw/)&gt;</w:t>
      </w:r>
      <w:r w:rsidRPr="00171CDF">
        <w:rPr>
          <w:rFonts w:ascii="Times New Roman" w:eastAsia="標楷體" w:hAnsi="Times New Roman"/>
        </w:rPr>
        <w:t>會議資料</w:t>
      </w:r>
      <w:r w:rsidRPr="00171CDF">
        <w:rPr>
          <w:rFonts w:ascii="Times New Roman" w:eastAsia="標楷體" w:hAnsi="Times New Roman"/>
        </w:rPr>
        <w:t>&gt;</w:t>
      </w:r>
      <w:r w:rsidRPr="00171CDF">
        <w:rPr>
          <w:rFonts w:ascii="Times New Roman" w:eastAsia="標楷體" w:hAnsi="Times New Roman"/>
        </w:rPr>
        <w:t>會議報名系統。</w:t>
      </w:r>
    </w:p>
    <w:p w:rsidR="00CF35DB" w:rsidRDefault="009C07F6" w:rsidP="00C86412">
      <w:pPr>
        <w:pStyle w:val="ab"/>
        <w:numPr>
          <w:ilvl w:val="0"/>
          <w:numId w:val="1"/>
        </w:numPr>
        <w:adjustRightInd w:val="0"/>
        <w:ind w:leftChars="0" w:right="113"/>
        <w:jc w:val="both"/>
        <w:rPr>
          <w:rFonts w:eastAsia="標楷體"/>
        </w:rPr>
      </w:pPr>
      <w:r w:rsidRPr="009C07F6">
        <w:rPr>
          <w:rFonts w:eastAsia="標楷體" w:hint="eastAsia"/>
        </w:rPr>
        <w:t>行動學習優良學校選拔活動</w:t>
      </w:r>
      <w:r>
        <w:rPr>
          <w:rFonts w:eastAsia="標楷體" w:hint="eastAsia"/>
        </w:rPr>
        <w:t>-</w:t>
      </w:r>
      <w:r w:rsidRPr="009C07F6">
        <w:rPr>
          <w:rFonts w:eastAsia="標楷體" w:hint="eastAsia"/>
        </w:rPr>
        <w:t>期末成果展示</w:t>
      </w:r>
      <w:r>
        <w:rPr>
          <w:rFonts w:eastAsia="標楷體" w:hint="eastAsia"/>
        </w:rPr>
        <w:t>審查說明</w:t>
      </w:r>
    </w:p>
    <w:p w:rsidR="00171CDF" w:rsidRPr="00171CDF" w:rsidRDefault="009C07F6" w:rsidP="00C86412">
      <w:pPr>
        <w:pStyle w:val="ab"/>
        <w:numPr>
          <w:ilvl w:val="0"/>
          <w:numId w:val="5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171CDF">
        <w:rPr>
          <w:rFonts w:eastAsia="標楷體" w:hint="eastAsia"/>
        </w:rPr>
        <w:lastRenderedPageBreak/>
        <w:t>學校請派員出席「</w:t>
      </w:r>
      <w:r w:rsidRPr="00171CDF">
        <w:rPr>
          <w:rFonts w:eastAsia="標楷體" w:hint="eastAsia"/>
        </w:rPr>
        <w:t>106-107</w:t>
      </w:r>
      <w:r w:rsidRPr="00171CDF">
        <w:rPr>
          <w:rFonts w:eastAsia="標楷體" w:hint="eastAsia"/>
        </w:rPr>
        <w:t>年高中職行動學習推動計畫</w:t>
      </w:r>
      <w:r w:rsidRPr="00171CDF">
        <w:rPr>
          <w:rFonts w:eastAsia="標楷體" w:hint="eastAsia"/>
        </w:rPr>
        <w:t xml:space="preserve"> </w:t>
      </w:r>
      <w:r w:rsidRPr="00171CDF">
        <w:rPr>
          <w:rFonts w:eastAsia="標楷體" w:hint="eastAsia"/>
        </w:rPr>
        <w:t>期末成果發表會議」，並展示各校行動學習課程執行現況與成果。</w:t>
      </w:r>
    </w:p>
    <w:p w:rsidR="00171CDF" w:rsidRPr="00171CDF" w:rsidRDefault="009C07F6" w:rsidP="00C86412">
      <w:pPr>
        <w:pStyle w:val="ab"/>
        <w:numPr>
          <w:ilvl w:val="0"/>
          <w:numId w:val="5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171CDF">
        <w:rPr>
          <w:rFonts w:eastAsia="標楷體" w:hint="eastAsia"/>
        </w:rPr>
        <w:t>展示內容以學校推動之行動學習教學成果為主，形式不拘，各校可利用海報展示、影片展示或任何軟硬體進行教學成果展示。</w:t>
      </w:r>
    </w:p>
    <w:p w:rsidR="00171CDF" w:rsidRPr="00171CDF" w:rsidRDefault="009C07F6" w:rsidP="00C86412">
      <w:pPr>
        <w:pStyle w:val="ab"/>
        <w:numPr>
          <w:ilvl w:val="0"/>
          <w:numId w:val="5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171CDF">
        <w:rPr>
          <w:rFonts w:eastAsia="標楷體" w:hint="eastAsia"/>
        </w:rPr>
        <w:t>活動會場提供各校一張桌子</w:t>
      </w:r>
      <w:r w:rsidRPr="00171CDF">
        <w:rPr>
          <w:rFonts w:eastAsia="標楷體" w:hint="eastAsia"/>
        </w:rPr>
        <w:t>(180cm*60cm)</w:t>
      </w:r>
      <w:r w:rsidRPr="00171CDF">
        <w:rPr>
          <w:rFonts w:eastAsia="標楷體" w:hint="eastAsia"/>
        </w:rPr>
        <w:t>、</w:t>
      </w:r>
      <w:r w:rsidRPr="00171CDF">
        <w:rPr>
          <w:rFonts w:eastAsia="標楷體" w:hint="eastAsia"/>
        </w:rPr>
        <w:t>2-3</w:t>
      </w:r>
      <w:r w:rsidRPr="00171CDF">
        <w:rPr>
          <w:rFonts w:eastAsia="標楷體" w:hint="eastAsia"/>
        </w:rPr>
        <w:t>張椅子以及一個電源插座</w:t>
      </w:r>
      <w:r w:rsidRPr="00171CDF">
        <w:rPr>
          <w:rFonts w:eastAsia="標楷體" w:hint="eastAsia"/>
        </w:rPr>
        <w:t>(</w:t>
      </w:r>
      <w:r w:rsidRPr="00171CDF">
        <w:rPr>
          <w:rFonts w:eastAsia="標楷體" w:hint="eastAsia"/>
        </w:rPr>
        <w:t>兩孔型</w:t>
      </w:r>
      <w:r w:rsidRPr="00171CDF">
        <w:rPr>
          <w:rFonts w:eastAsia="標楷體" w:hint="eastAsia"/>
        </w:rPr>
        <w:t>)</w:t>
      </w:r>
      <w:r w:rsidRPr="00171CDF">
        <w:rPr>
          <w:rFonts w:eastAsia="標楷體" w:hint="eastAsia"/>
        </w:rPr>
        <w:t>，學校擺設內容請勿超越此範圍</w:t>
      </w:r>
      <w:r w:rsidRPr="00171CDF">
        <w:rPr>
          <w:rFonts w:eastAsia="標楷體" w:hint="eastAsia"/>
        </w:rPr>
        <w:t>(</w:t>
      </w:r>
      <w:r w:rsidRPr="00171CDF">
        <w:rPr>
          <w:rFonts w:eastAsia="標楷體" w:hint="eastAsia"/>
        </w:rPr>
        <w:t>詳細空間範圍，另行公告</w:t>
      </w:r>
      <w:r w:rsidRPr="00171CDF">
        <w:rPr>
          <w:rFonts w:eastAsia="標楷體" w:hint="eastAsia"/>
        </w:rPr>
        <w:t>)</w:t>
      </w:r>
      <w:r w:rsidRPr="00171CDF">
        <w:rPr>
          <w:rFonts w:eastAsia="標楷體" w:hint="eastAsia"/>
        </w:rPr>
        <w:t>。</w:t>
      </w:r>
    </w:p>
    <w:p w:rsidR="009C07F6" w:rsidRPr="00171CDF" w:rsidRDefault="009C07F6" w:rsidP="00C86412">
      <w:pPr>
        <w:pStyle w:val="ab"/>
        <w:numPr>
          <w:ilvl w:val="0"/>
          <w:numId w:val="5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171CDF">
        <w:rPr>
          <w:rFonts w:eastAsia="標楷體" w:hint="eastAsia"/>
        </w:rPr>
        <w:t>成果展示當天由「高中職行動學習輔導計畫團隊」邀請審查委員，對各校展示進行評分。</w:t>
      </w:r>
      <w:r w:rsidR="004C1CF9" w:rsidRPr="00171CDF">
        <w:rPr>
          <w:rFonts w:eastAsia="標楷體" w:hint="eastAsia"/>
        </w:rPr>
        <w:t>評分標準如下：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2702"/>
        <w:gridCol w:w="4970"/>
        <w:gridCol w:w="1103"/>
      </w:tblGrid>
      <w:tr w:rsidR="00171CDF" w:rsidRPr="000B096D" w:rsidTr="005C4668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/>
              </w:rPr>
              <w:t>項次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/>
              </w:rPr>
              <w:t>項目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/>
              </w:rPr>
              <w:t>重點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配分</w:t>
            </w:r>
          </w:p>
        </w:tc>
      </w:tr>
      <w:tr w:rsidR="00171CDF" w:rsidRPr="000B096D" w:rsidTr="005C4668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4250B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4250BD">
              <w:rPr>
                <w:rFonts w:eastAsia="標楷體" w:hint="eastAsia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學校行動學習推動特色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清楚呈現學校行動學習之課程與使用策略</w:t>
            </w:r>
          </w:p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使用之策略或工具能支援學校特色課程進行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B096D">
              <w:rPr>
                <w:rFonts w:eastAsia="標楷體" w:hint="eastAsia"/>
              </w:rPr>
              <w:t>分</w:t>
            </w:r>
          </w:p>
        </w:tc>
      </w:tr>
      <w:tr w:rsidR="00171CDF" w:rsidRPr="000B096D" w:rsidTr="005C4668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4250B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行動學習教案實施之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適切性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教學科目及流程之適切性</w:t>
            </w:r>
          </w:p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行動載具介入教學方法之適切性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10</w:t>
            </w:r>
            <w:r w:rsidRPr="000B096D">
              <w:rPr>
                <w:rFonts w:eastAsia="標楷體" w:hint="eastAsia"/>
              </w:rPr>
              <w:t>分</w:t>
            </w:r>
          </w:p>
        </w:tc>
      </w:tr>
      <w:tr w:rsidR="00171CDF" w:rsidRPr="000B096D" w:rsidTr="005C4668">
        <w:trPr>
          <w:trHeight w:val="20"/>
          <w:jc w:val="center"/>
        </w:trPr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4250B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行動學習實施品質</w:t>
            </w:r>
          </w:p>
        </w:tc>
        <w:tc>
          <w:tcPr>
            <w:tcW w:w="2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學習活動能提高師生互動程度</w:t>
            </w:r>
          </w:p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學習活動有助學生學習</w:t>
            </w:r>
          </w:p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0B096D">
              <w:rPr>
                <w:rFonts w:eastAsia="標楷體" w:hint="eastAsia"/>
              </w:rPr>
              <w:t>清楚呈現</w:t>
            </w:r>
            <w:r w:rsidRPr="000B096D">
              <w:rPr>
                <w:rFonts w:eastAsia="標楷體"/>
              </w:rPr>
              <w:t>具體的教學成果或學生作品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CDF" w:rsidRPr="000B096D" w:rsidRDefault="00171CDF" w:rsidP="00171CD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B096D">
              <w:rPr>
                <w:rFonts w:eastAsia="標楷體" w:hint="eastAsia"/>
              </w:rPr>
              <w:t>分</w:t>
            </w:r>
          </w:p>
        </w:tc>
      </w:tr>
    </w:tbl>
    <w:p w:rsidR="00171CDF" w:rsidRPr="00171CDF" w:rsidRDefault="00171CDF" w:rsidP="00171CDF">
      <w:pPr>
        <w:jc w:val="both"/>
        <w:rPr>
          <w:rFonts w:eastAsia="標楷體"/>
          <w:lang w:eastAsia="zh-HK"/>
        </w:rPr>
      </w:pPr>
    </w:p>
    <w:p w:rsidR="00171CDF" w:rsidRPr="00171CDF" w:rsidRDefault="00171CDF" w:rsidP="00C86412">
      <w:pPr>
        <w:pStyle w:val="ab"/>
        <w:numPr>
          <w:ilvl w:val="0"/>
          <w:numId w:val="5"/>
        </w:numPr>
        <w:ind w:left="1007" w:hanging="527"/>
        <w:jc w:val="both"/>
        <w:rPr>
          <w:rFonts w:ascii="Times New Roman" w:eastAsia="標楷體" w:hAnsi="Times New Roman"/>
          <w:lang w:eastAsia="zh-HK"/>
        </w:rPr>
      </w:pPr>
      <w:r w:rsidRPr="004C1CF9">
        <w:rPr>
          <w:rFonts w:eastAsia="標楷體" w:hint="eastAsia"/>
        </w:rPr>
        <w:t>每位審查委員審查各校成果展示的時間長度為</w:t>
      </w:r>
      <w:r w:rsidRPr="004C1CF9">
        <w:rPr>
          <w:rFonts w:eastAsia="標楷體" w:hint="eastAsia"/>
        </w:rPr>
        <w:t>20</w:t>
      </w:r>
      <w:r w:rsidRPr="004C1CF9">
        <w:rPr>
          <w:rFonts w:eastAsia="標楷體" w:hint="eastAsia"/>
        </w:rPr>
        <w:t>分鐘</w:t>
      </w:r>
      <w:r w:rsidRPr="004C1CF9">
        <w:rPr>
          <w:rFonts w:eastAsia="標楷體" w:hint="eastAsia"/>
        </w:rPr>
        <w:t>(</w:t>
      </w:r>
      <w:r w:rsidRPr="004C1CF9">
        <w:rPr>
          <w:rFonts w:eastAsia="標楷體" w:hint="eastAsia"/>
        </w:rPr>
        <w:t>含</w:t>
      </w:r>
      <w:r w:rsidRPr="004C1CF9">
        <w:rPr>
          <w:rFonts w:eastAsia="標楷體" w:hint="eastAsia"/>
        </w:rPr>
        <w:t>10</w:t>
      </w:r>
      <w:r w:rsidRPr="004C1CF9">
        <w:rPr>
          <w:rFonts w:eastAsia="標楷體" w:hint="eastAsia"/>
        </w:rPr>
        <w:t>分鐘說明、</w:t>
      </w:r>
      <w:r w:rsidRPr="004C1CF9">
        <w:rPr>
          <w:rFonts w:eastAsia="標楷體" w:hint="eastAsia"/>
        </w:rPr>
        <w:t>5</w:t>
      </w:r>
      <w:r w:rsidRPr="004C1CF9">
        <w:rPr>
          <w:rFonts w:eastAsia="標楷體" w:hint="eastAsia"/>
        </w:rPr>
        <w:t>分鐘提問以及</w:t>
      </w:r>
      <w:r w:rsidRPr="004C1CF9">
        <w:rPr>
          <w:rFonts w:eastAsia="標楷體" w:hint="eastAsia"/>
        </w:rPr>
        <w:t>5</w:t>
      </w:r>
      <w:r w:rsidRPr="004C1CF9">
        <w:rPr>
          <w:rFonts w:eastAsia="標楷體" w:hint="eastAsia"/>
        </w:rPr>
        <w:t>分鐘答詢</w:t>
      </w:r>
      <w:r w:rsidRPr="004C1CF9">
        <w:rPr>
          <w:rFonts w:eastAsia="標楷體" w:hint="eastAsia"/>
        </w:rPr>
        <w:t>)</w:t>
      </w:r>
      <w:r w:rsidRPr="004C1CF9">
        <w:rPr>
          <w:rFonts w:eastAsia="標楷體" w:hint="eastAsia"/>
        </w:rPr>
        <w:t>，超過時間則中止審查；學校需把握時間並根據評審標準講解學校推動成果。</w:t>
      </w:r>
    </w:p>
    <w:p w:rsidR="00171CDF" w:rsidRPr="00171CDF" w:rsidRDefault="00171CDF" w:rsidP="00171CDF">
      <w:pPr>
        <w:jc w:val="both"/>
        <w:rPr>
          <w:rFonts w:eastAsia="標楷體"/>
          <w:lang w:eastAsia="zh-HK"/>
        </w:rPr>
      </w:pPr>
    </w:p>
    <w:p w:rsidR="009C07F6" w:rsidRPr="009C07F6" w:rsidRDefault="00CD1DCB" w:rsidP="00C86412">
      <w:pPr>
        <w:pStyle w:val="ab"/>
        <w:numPr>
          <w:ilvl w:val="0"/>
          <w:numId w:val="1"/>
        </w:numPr>
        <w:adjustRightInd w:val="0"/>
        <w:ind w:leftChars="0" w:right="113"/>
        <w:jc w:val="both"/>
        <w:rPr>
          <w:rFonts w:eastAsia="標楷體"/>
        </w:rPr>
      </w:pPr>
      <w:r>
        <w:rPr>
          <w:rFonts w:eastAsia="標楷體" w:hint="eastAsia"/>
        </w:rPr>
        <w:t>國立臺灣科技大學</w:t>
      </w:r>
      <w:r w:rsidR="00171CDF">
        <w:rPr>
          <w:rFonts w:eastAsia="標楷體" w:hint="eastAsia"/>
        </w:rPr>
        <w:t>行動學習期末</w:t>
      </w:r>
      <w:r w:rsidR="00171CDF" w:rsidRPr="00171CDF">
        <w:rPr>
          <w:rFonts w:eastAsia="標楷體" w:hint="eastAsia"/>
        </w:rPr>
        <w:t>展演</w:t>
      </w:r>
      <w:r w:rsidR="00171CDF">
        <w:rPr>
          <w:rFonts w:eastAsia="標楷體" w:hint="eastAsia"/>
        </w:rPr>
        <w:t>優等獎</w:t>
      </w:r>
    </w:p>
    <w:p w:rsidR="00171CDF" w:rsidRPr="00171CDF" w:rsidRDefault="001E4EA2" w:rsidP="00C86412">
      <w:pPr>
        <w:pStyle w:val="ab"/>
        <w:numPr>
          <w:ilvl w:val="0"/>
          <w:numId w:val="6"/>
        </w:numPr>
        <w:ind w:left="1007" w:hanging="527"/>
        <w:jc w:val="both"/>
        <w:rPr>
          <w:rFonts w:eastAsia="標楷體"/>
        </w:rPr>
      </w:pPr>
      <w:r w:rsidRPr="00171CDF">
        <w:rPr>
          <w:rFonts w:ascii="Times New Roman" w:eastAsia="標楷體" w:hAnsi="Times New Roman"/>
        </w:rPr>
        <w:t>為鼓勵及促進高中職行動學習推動學校經驗分享與交流，於會場將展示各校成果，並由「高中職行動學習輔導計畫團隊」邀請審查委員，對各校展示進行評分。</w:t>
      </w:r>
    </w:p>
    <w:p w:rsidR="00171CDF" w:rsidRPr="00CD1DCB" w:rsidRDefault="00171CDF" w:rsidP="00CD1DCB">
      <w:pPr>
        <w:pStyle w:val="ab"/>
        <w:numPr>
          <w:ilvl w:val="0"/>
          <w:numId w:val="6"/>
        </w:numPr>
        <w:ind w:left="1007" w:hanging="527"/>
        <w:jc w:val="both"/>
        <w:rPr>
          <w:rFonts w:eastAsia="標楷體"/>
        </w:rPr>
      </w:pPr>
      <w:r w:rsidRPr="00171CDF">
        <w:rPr>
          <w:rFonts w:eastAsia="標楷體" w:hint="eastAsia"/>
        </w:rPr>
        <w:t>評選者：由計畫團隊邀請國內外行動學習專家學者</w:t>
      </w:r>
      <w:r w:rsidRPr="00171CDF">
        <w:rPr>
          <w:rFonts w:eastAsia="標楷體" w:hint="eastAsia"/>
        </w:rPr>
        <w:t>(</w:t>
      </w:r>
      <w:r w:rsidRPr="00171CDF">
        <w:rPr>
          <w:rFonts w:eastAsia="標楷體" w:hint="eastAsia"/>
        </w:rPr>
        <w:t>至少</w:t>
      </w:r>
      <w:r w:rsidRPr="00171CDF">
        <w:rPr>
          <w:rFonts w:eastAsia="標楷體" w:hint="eastAsia"/>
        </w:rPr>
        <w:t>3</w:t>
      </w:r>
      <w:r w:rsidRPr="00171CDF">
        <w:rPr>
          <w:rFonts w:eastAsia="標楷體" w:hint="eastAsia"/>
        </w:rPr>
        <w:t>人</w:t>
      </w:r>
      <w:r w:rsidRPr="00171CDF">
        <w:rPr>
          <w:rFonts w:eastAsia="標楷體" w:hint="eastAsia"/>
        </w:rPr>
        <w:t>)</w:t>
      </w:r>
      <w:r w:rsidRPr="00171CDF">
        <w:rPr>
          <w:rFonts w:eastAsia="標楷體" w:hint="eastAsia"/>
        </w:rPr>
        <w:t>共同評分，選拔「</w:t>
      </w:r>
      <w:r w:rsidR="00CD1DCB">
        <w:rPr>
          <w:rFonts w:eastAsia="標楷體" w:hint="eastAsia"/>
        </w:rPr>
        <w:t>國立臺灣科技大學</w:t>
      </w:r>
      <w:r w:rsidRPr="00171CDF">
        <w:rPr>
          <w:rFonts w:eastAsia="標楷體" w:hint="eastAsia"/>
        </w:rPr>
        <w:t>行動學習期</w:t>
      </w:r>
      <w:r>
        <w:rPr>
          <w:rFonts w:eastAsia="標楷體" w:hint="eastAsia"/>
        </w:rPr>
        <w:t>末</w:t>
      </w:r>
      <w:r w:rsidRPr="00171CDF">
        <w:rPr>
          <w:rFonts w:eastAsia="標楷體" w:hint="eastAsia"/>
        </w:rPr>
        <w:t>展演優等獎」，</w:t>
      </w:r>
      <w:r w:rsidR="00CD1DCB">
        <w:rPr>
          <w:rFonts w:eastAsia="標楷體" w:hint="eastAsia"/>
        </w:rPr>
        <w:t>審查標準同八、</w:t>
      </w:r>
      <w:r w:rsidR="00CD1DCB">
        <w:rPr>
          <w:rFonts w:eastAsia="標楷體" w:hint="eastAsia"/>
        </w:rPr>
        <w:t>(</w:t>
      </w:r>
      <w:r w:rsidR="00CD1DCB">
        <w:rPr>
          <w:rFonts w:eastAsia="標楷體" w:hint="eastAsia"/>
        </w:rPr>
        <w:t>五</w:t>
      </w:r>
      <w:r w:rsidR="00CD1DCB">
        <w:rPr>
          <w:rFonts w:eastAsia="標楷體" w:hint="eastAsia"/>
        </w:rPr>
        <w:t>)</w:t>
      </w:r>
      <w:r w:rsidR="00CD1DCB">
        <w:rPr>
          <w:rFonts w:eastAsia="標楷體" w:hint="eastAsia"/>
        </w:rPr>
        <w:t>，</w:t>
      </w:r>
      <w:r w:rsidRPr="00CD1DCB">
        <w:rPr>
          <w:rFonts w:eastAsia="標楷體" w:hint="eastAsia"/>
        </w:rPr>
        <w:t>並由國立臺灣科技大學頒發獎狀</w:t>
      </w:r>
      <w:r w:rsidRPr="00CD1DCB">
        <w:rPr>
          <w:rFonts w:eastAsia="標楷體" w:hint="eastAsia"/>
        </w:rPr>
        <w:t>(</w:t>
      </w:r>
      <w:r w:rsidRPr="00CD1DCB">
        <w:rPr>
          <w:rFonts w:eastAsia="標楷體" w:hint="eastAsia"/>
        </w:rPr>
        <w:t>評選結果以及頒獎時間另行通知</w:t>
      </w:r>
      <w:r w:rsidRPr="00CD1DCB">
        <w:rPr>
          <w:rFonts w:eastAsia="標楷體" w:hint="eastAsia"/>
        </w:rPr>
        <w:t>)</w:t>
      </w:r>
      <w:r w:rsidRPr="00CD1DCB">
        <w:rPr>
          <w:rFonts w:eastAsia="標楷體" w:hint="eastAsia"/>
        </w:rPr>
        <w:t>。</w:t>
      </w:r>
    </w:p>
    <w:p w:rsidR="00171CDF" w:rsidRPr="00171CDF" w:rsidRDefault="00171CDF" w:rsidP="00C86412">
      <w:pPr>
        <w:pStyle w:val="ab"/>
        <w:numPr>
          <w:ilvl w:val="0"/>
          <w:numId w:val="6"/>
        </w:numPr>
        <w:ind w:left="1007" w:hanging="527"/>
        <w:jc w:val="both"/>
        <w:rPr>
          <w:rFonts w:eastAsia="標楷體"/>
        </w:rPr>
      </w:pPr>
      <w:r w:rsidRPr="00171CDF">
        <w:rPr>
          <w:rFonts w:ascii="Times New Roman" w:eastAsia="標楷體" w:hAnsi="Times New Roman"/>
        </w:rPr>
        <w:t>評分標準</w:t>
      </w:r>
      <w:r w:rsidRPr="00171CDF">
        <w:rPr>
          <w:rFonts w:ascii="Times New Roman" w:eastAsia="標楷體" w:hAnsi="Times New Roman" w:hint="eastAsia"/>
        </w:rPr>
        <w:t>如下表，評選為</w:t>
      </w:r>
      <w:r w:rsidRPr="00171CDF">
        <w:rPr>
          <w:rFonts w:ascii="Times New Roman" w:eastAsia="標楷體" w:hAnsi="Times New Roman" w:hint="eastAsia"/>
        </w:rPr>
        <w:t>A</w:t>
      </w:r>
      <w:r w:rsidRPr="00171CDF">
        <w:rPr>
          <w:rFonts w:ascii="Times New Roman" w:eastAsia="標楷體" w:hAnsi="Times New Roman" w:hint="eastAsia"/>
        </w:rPr>
        <w:t>等第之團隊將推薦為</w:t>
      </w:r>
      <w:r w:rsidRPr="00171CDF">
        <w:rPr>
          <w:rFonts w:ascii="Times New Roman" w:eastAsia="標楷體" w:hAnsi="Times New Roman"/>
        </w:rPr>
        <w:t>「</w:t>
      </w:r>
      <w:r w:rsidRPr="00171CDF">
        <w:rPr>
          <w:rFonts w:ascii="Times New Roman" w:eastAsia="標楷體" w:hAnsi="Times New Roman" w:hint="eastAsia"/>
        </w:rPr>
        <w:t>行動學習期</w:t>
      </w:r>
      <w:r w:rsidR="00CD1DCB">
        <w:rPr>
          <w:rFonts w:ascii="Times New Roman" w:eastAsia="標楷體" w:hAnsi="Times New Roman" w:hint="eastAsia"/>
        </w:rPr>
        <w:t>末</w:t>
      </w:r>
      <w:r w:rsidRPr="00171CDF">
        <w:rPr>
          <w:rFonts w:ascii="Times New Roman" w:eastAsia="標楷體" w:hAnsi="Times New Roman" w:hint="eastAsia"/>
        </w:rPr>
        <w:t>展演及國際交流成果優等獎</w:t>
      </w:r>
      <w:r w:rsidRPr="00171CDF">
        <w:rPr>
          <w:rFonts w:ascii="Times New Roman" w:eastAsia="標楷體" w:hAnsi="Times New Roman"/>
        </w:rPr>
        <w:t>」</w:t>
      </w:r>
      <w:r w:rsidRPr="00171CDF">
        <w:rPr>
          <w:rFonts w:ascii="Times New Roman" w:eastAsia="標楷體" w:hAnsi="Times New Roman" w:hint="eastAsia"/>
        </w:rPr>
        <w:t>得獎團隊。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1896"/>
        <w:gridCol w:w="4776"/>
      </w:tblGrid>
      <w:tr w:rsidR="00171CDF" w:rsidRPr="00171CDF" w:rsidTr="00171CDF">
        <w:trPr>
          <w:tblHeader/>
          <w:jc w:val="center"/>
        </w:trPr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等第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展演表現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教學創意表現</w:t>
            </w:r>
          </w:p>
        </w:tc>
      </w:tr>
      <w:tr w:rsidR="00171CDF" w:rsidRPr="00171CDF" w:rsidTr="00171CDF">
        <w:trPr>
          <w:jc w:val="center"/>
        </w:trPr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jc w:val="center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A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展示效果極佳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學科與教學創意、策略應用極佳</w:t>
            </w:r>
          </w:p>
        </w:tc>
      </w:tr>
      <w:tr w:rsidR="00171CDF" w:rsidRPr="00171CDF" w:rsidTr="00171CDF">
        <w:trPr>
          <w:jc w:val="center"/>
        </w:trPr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jc w:val="center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B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展示效果佳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學科與教學創意、策略應用佳</w:t>
            </w:r>
          </w:p>
        </w:tc>
      </w:tr>
      <w:tr w:rsidR="00171CDF" w:rsidRPr="00171CDF" w:rsidTr="00171CDF">
        <w:trPr>
          <w:jc w:val="center"/>
        </w:trPr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jc w:val="center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C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展示效果尚可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學科與教學創意、策略應用尚可</w:t>
            </w:r>
          </w:p>
        </w:tc>
      </w:tr>
      <w:tr w:rsidR="00171CDF" w:rsidRPr="00171CDF" w:rsidTr="00171CDF">
        <w:trPr>
          <w:jc w:val="center"/>
        </w:trPr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jc w:val="center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D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展示效果可加強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學科與教學創意不夠、策略應用可加強</w:t>
            </w:r>
          </w:p>
        </w:tc>
      </w:tr>
      <w:tr w:rsidR="00171CDF" w:rsidRPr="00171CDF" w:rsidTr="00171CDF">
        <w:trPr>
          <w:jc w:val="center"/>
        </w:trPr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jc w:val="center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E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展示效果不佳</w:t>
            </w:r>
          </w:p>
        </w:tc>
        <w:tc>
          <w:tcPr>
            <w:tcW w:w="0" w:type="auto"/>
          </w:tcPr>
          <w:p w:rsidR="00171CDF" w:rsidRPr="00171CDF" w:rsidRDefault="00171CDF" w:rsidP="00171CDF">
            <w:pPr>
              <w:adjustRightInd w:val="0"/>
              <w:snapToGrid w:val="0"/>
              <w:jc w:val="center"/>
              <w:rPr>
                <w:rFonts w:eastAsia="標楷體"/>
                <w:sz w:val="24"/>
              </w:rPr>
            </w:pPr>
            <w:r w:rsidRPr="00171CDF">
              <w:rPr>
                <w:rFonts w:eastAsia="標楷體"/>
                <w:sz w:val="24"/>
              </w:rPr>
              <w:t>學科或應用無教學創新性、策略應用不合適</w:t>
            </w:r>
          </w:p>
        </w:tc>
      </w:tr>
    </w:tbl>
    <w:p w:rsidR="001E4EA2" w:rsidRPr="00CF35DB" w:rsidRDefault="001E4EA2" w:rsidP="00171CDF">
      <w:pPr>
        <w:adjustRightInd w:val="0"/>
        <w:ind w:right="113"/>
        <w:jc w:val="both"/>
        <w:rPr>
          <w:rFonts w:eastAsia="標楷體"/>
        </w:rPr>
      </w:pPr>
    </w:p>
    <w:p w:rsidR="00154818" w:rsidRPr="00171CDF" w:rsidRDefault="00D05629" w:rsidP="00C86412">
      <w:pPr>
        <w:pStyle w:val="ab"/>
        <w:numPr>
          <w:ilvl w:val="0"/>
          <w:numId w:val="1"/>
        </w:numPr>
        <w:adjustRightInd w:val="0"/>
        <w:ind w:leftChars="0" w:right="113"/>
        <w:jc w:val="both"/>
        <w:rPr>
          <w:rFonts w:eastAsia="標楷體"/>
        </w:rPr>
      </w:pPr>
      <w:r w:rsidRPr="00171CDF">
        <w:rPr>
          <w:rFonts w:eastAsia="標楷體"/>
        </w:rPr>
        <w:t>注意事項</w:t>
      </w:r>
    </w:p>
    <w:p w:rsidR="003703AC" w:rsidRDefault="00154818" w:rsidP="00C86412">
      <w:pPr>
        <w:pStyle w:val="ab"/>
        <w:numPr>
          <w:ilvl w:val="0"/>
          <w:numId w:val="7"/>
        </w:numPr>
        <w:adjustRightInd w:val="0"/>
        <w:ind w:left="1007" w:right="113" w:hanging="527"/>
        <w:jc w:val="both"/>
        <w:rPr>
          <w:rFonts w:ascii="Times New Roman" w:eastAsia="標楷體" w:hAnsi="Times New Roman"/>
        </w:rPr>
      </w:pPr>
      <w:r w:rsidRPr="003703AC">
        <w:rPr>
          <w:rFonts w:ascii="Times New Roman" w:eastAsia="標楷體" w:hAnsi="Times New Roman"/>
        </w:rPr>
        <w:t>請各校推行行動學習計畫之主要負責人務必出席本次會議。</w:t>
      </w:r>
    </w:p>
    <w:p w:rsidR="003703AC" w:rsidRDefault="00154818" w:rsidP="00C86412">
      <w:pPr>
        <w:pStyle w:val="ab"/>
        <w:numPr>
          <w:ilvl w:val="0"/>
          <w:numId w:val="7"/>
        </w:numPr>
        <w:adjustRightInd w:val="0"/>
        <w:ind w:left="1007" w:right="113" w:hanging="527"/>
        <w:jc w:val="both"/>
        <w:rPr>
          <w:rFonts w:ascii="Times New Roman" w:eastAsia="標楷體" w:hAnsi="Times New Roman"/>
        </w:rPr>
      </w:pPr>
      <w:r w:rsidRPr="003703AC">
        <w:rPr>
          <w:rFonts w:ascii="Times New Roman" w:eastAsia="標楷體" w:hAnsi="Times New Roman"/>
        </w:rPr>
        <w:t>請各校參與行動學習計畫校長或教務主任、教學組長、資訊組長與任課教師，盡量全程參與本活動，並請學校協助參與教師課務排代。</w:t>
      </w:r>
    </w:p>
    <w:p w:rsidR="00F851CA" w:rsidRPr="003703AC" w:rsidRDefault="00154818" w:rsidP="00C86412">
      <w:pPr>
        <w:pStyle w:val="ab"/>
        <w:numPr>
          <w:ilvl w:val="0"/>
          <w:numId w:val="7"/>
        </w:numPr>
        <w:adjustRightInd w:val="0"/>
        <w:ind w:left="1007" w:right="113" w:hanging="527"/>
        <w:jc w:val="both"/>
        <w:rPr>
          <w:rFonts w:ascii="Times New Roman" w:eastAsia="標楷體" w:hAnsi="Times New Roman"/>
        </w:rPr>
      </w:pPr>
      <w:r w:rsidRPr="003703AC">
        <w:rPr>
          <w:rFonts w:ascii="Times New Roman" w:eastAsia="標楷體" w:hAnsi="Times New Roman"/>
        </w:rPr>
        <w:t>請於報名期限內至報名系統報名；若未報名而前來參與者，恕不提供會議資料與餐點。</w:t>
      </w:r>
    </w:p>
    <w:p w:rsidR="00BC3E57" w:rsidRPr="00CF35DB" w:rsidRDefault="00BC3E57" w:rsidP="00171CDF">
      <w:pPr>
        <w:adjustRightInd w:val="0"/>
        <w:ind w:right="113"/>
        <w:jc w:val="both"/>
        <w:rPr>
          <w:rFonts w:eastAsia="標楷體"/>
        </w:rPr>
      </w:pPr>
    </w:p>
    <w:p w:rsidR="00154818" w:rsidRPr="001F3825" w:rsidRDefault="00D05629" w:rsidP="00C86412">
      <w:pPr>
        <w:pStyle w:val="ab"/>
        <w:numPr>
          <w:ilvl w:val="0"/>
          <w:numId w:val="1"/>
        </w:numPr>
        <w:adjustRightInd w:val="0"/>
        <w:ind w:leftChars="0" w:right="113"/>
        <w:jc w:val="both"/>
        <w:rPr>
          <w:rFonts w:eastAsia="標楷體"/>
        </w:rPr>
      </w:pPr>
      <w:r w:rsidRPr="001F3825">
        <w:rPr>
          <w:rFonts w:eastAsia="標楷體"/>
        </w:rPr>
        <w:t>交通方式</w:t>
      </w:r>
    </w:p>
    <w:p w:rsidR="001F3825" w:rsidRDefault="004532DF" w:rsidP="00C86412">
      <w:pPr>
        <w:pStyle w:val="ab"/>
        <w:numPr>
          <w:ilvl w:val="0"/>
          <w:numId w:val="8"/>
        </w:numPr>
        <w:adjustRightInd w:val="0"/>
        <w:ind w:left="1007" w:right="113" w:hanging="527"/>
        <w:jc w:val="both"/>
        <w:rPr>
          <w:rFonts w:ascii="Times New Roman" w:eastAsia="標楷體" w:hAnsi="Times New Roman"/>
        </w:rPr>
      </w:pPr>
      <w:r w:rsidRPr="001F3825">
        <w:rPr>
          <w:rFonts w:ascii="Times New Roman" w:eastAsia="標楷體" w:hAnsi="Times New Roman"/>
        </w:rPr>
        <w:t>臺中市私立葳格高級中學</w:t>
      </w:r>
      <w:r w:rsidR="001E4EA2" w:rsidRPr="001F3825">
        <w:rPr>
          <w:rFonts w:ascii="Times New Roman" w:eastAsia="標楷體" w:hAnsi="Times New Roman"/>
        </w:rPr>
        <w:t>交通圖</w:t>
      </w:r>
      <w:r w:rsidR="001F3825">
        <w:rPr>
          <w:rFonts w:ascii="Times New Roman" w:eastAsia="標楷體" w:hAnsi="Times New Roman" w:hint="eastAsia"/>
        </w:rPr>
        <w:t>(</w:t>
      </w:r>
      <w:r w:rsidR="001F3825">
        <w:rPr>
          <w:rFonts w:ascii="Times New Roman" w:eastAsia="標楷體" w:hAnsi="Times New Roman" w:hint="eastAsia"/>
        </w:rPr>
        <w:t>校內無法停車，學校周遭非紅線區，皆可停車</w:t>
      </w:r>
      <w:r w:rsidR="001F3825">
        <w:rPr>
          <w:rFonts w:ascii="Times New Roman" w:eastAsia="標楷體" w:hAnsi="Times New Roman" w:hint="eastAsia"/>
        </w:rPr>
        <w:t>)</w:t>
      </w:r>
    </w:p>
    <w:p w:rsidR="001F3825" w:rsidRPr="001F3825" w:rsidRDefault="001F3825" w:rsidP="001F3825">
      <w:pPr>
        <w:adjustRightInd w:val="0"/>
        <w:ind w:right="113"/>
        <w:jc w:val="both"/>
        <w:rPr>
          <w:rFonts w:eastAsia="標楷體"/>
        </w:rPr>
      </w:pPr>
      <w:r w:rsidRPr="001F3825">
        <w:rPr>
          <w:noProof/>
        </w:rPr>
        <w:drawing>
          <wp:inline distT="0" distB="0" distL="0" distR="0" wp14:anchorId="77956461" wp14:editId="4907377E">
            <wp:extent cx="6120130" cy="240093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0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EA2" w:rsidRPr="001F3825" w:rsidRDefault="001E4EA2" w:rsidP="00C86412">
      <w:pPr>
        <w:pStyle w:val="ab"/>
        <w:numPr>
          <w:ilvl w:val="0"/>
          <w:numId w:val="8"/>
        </w:numPr>
        <w:adjustRightInd w:val="0"/>
        <w:ind w:left="1007" w:right="113" w:hanging="527"/>
        <w:jc w:val="both"/>
        <w:rPr>
          <w:rFonts w:ascii="Times New Roman" w:eastAsia="標楷體" w:hAnsi="Times New Roman"/>
        </w:rPr>
      </w:pPr>
      <w:r w:rsidRPr="001F3825">
        <w:rPr>
          <w:rFonts w:ascii="Times New Roman" w:eastAsia="標楷體" w:hAnsi="Times New Roman"/>
        </w:rPr>
        <w:t>自行開車方式</w:t>
      </w:r>
    </w:p>
    <w:p w:rsidR="001E4EA2" w:rsidRPr="00CF35DB" w:rsidRDefault="001E4EA2" w:rsidP="00C86412">
      <w:pPr>
        <w:pStyle w:val="ab"/>
        <w:numPr>
          <w:ilvl w:val="0"/>
          <w:numId w:val="2"/>
        </w:numPr>
        <w:adjustRightInd w:val="0"/>
        <w:ind w:leftChars="0" w:right="113"/>
        <w:jc w:val="both"/>
        <w:rPr>
          <w:rFonts w:ascii="Times New Roman" w:eastAsia="標楷體" w:hAnsi="Times New Roman"/>
        </w:rPr>
      </w:pPr>
      <w:r w:rsidRPr="00CF35DB">
        <w:rPr>
          <w:rFonts w:ascii="Times New Roman" w:eastAsia="標楷體" w:hAnsi="Times New Roman"/>
        </w:rPr>
        <w:t>由國道</w:t>
      </w:r>
      <w:r w:rsidRPr="00CF35DB">
        <w:rPr>
          <w:rFonts w:ascii="Times New Roman" w:eastAsia="標楷體" w:hAnsi="Times New Roman"/>
        </w:rPr>
        <w:t xml:space="preserve"> 3 </w:t>
      </w:r>
      <w:r w:rsidRPr="00CF35DB">
        <w:rPr>
          <w:rFonts w:ascii="Times New Roman" w:eastAsia="標楷體" w:hAnsi="Times New Roman"/>
        </w:rPr>
        <w:t>號霧峰交流道轉中彰</w:t>
      </w:r>
      <w:r w:rsidRPr="00CF35DB">
        <w:rPr>
          <w:rFonts w:ascii="Times New Roman" w:eastAsia="標楷體" w:hAnsi="Times New Roman"/>
        </w:rPr>
        <w:t xml:space="preserve"> 74 </w:t>
      </w:r>
      <w:r w:rsidRPr="00CF35DB">
        <w:rPr>
          <w:rFonts w:ascii="Times New Roman" w:eastAsia="標楷體" w:hAnsi="Times New Roman"/>
        </w:rPr>
        <w:t>號</w:t>
      </w:r>
      <w:r w:rsidR="001F3825">
        <w:rPr>
          <w:rFonts w:ascii="Times New Roman" w:eastAsia="標楷體" w:hAnsi="Times New Roman"/>
        </w:rPr>
        <w:t>快速道路，於東山路下交流道後繼續直行，左轉軍福十八路即可到達</w:t>
      </w:r>
      <w:r w:rsidR="001F3825">
        <w:rPr>
          <w:rFonts w:ascii="Times New Roman" w:eastAsia="標楷體" w:hAnsi="Times New Roman" w:hint="eastAsia"/>
        </w:rPr>
        <w:t>會場</w:t>
      </w:r>
      <w:r w:rsidRPr="00CF35DB">
        <w:rPr>
          <w:rFonts w:ascii="Times New Roman" w:eastAsia="標楷體" w:hAnsi="Times New Roman"/>
        </w:rPr>
        <w:t>。</w:t>
      </w:r>
    </w:p>
    <w:p w:rsidR="00392656" w:rsidRPr="00CF35DB" w:rsidRDefault="001E4EA2" w:rsidP="00C86412">
      <w:pPr>
        <w:pStyle w:val="ab"/>
        <w:numPr>
          <w:ilvl w:val="0"/>
          <w:numId w:val="2"/>
        </w:numPr>
        <w:adjustRightInd w:val="0"/>
        <w:ind w:leftChars="0" w:right="113"/>
        <w:jc w:val="both"/>
        <w:rPr>
          <w:rFonts w:ascii="Times New Roman" w:eastAsia="標楷體" w:hAnsi="Times New Roman"/>
        </w:rPr>
      </w:pPr>
      <w:r w:rsidRPr="00CF35DB">
        <w:rPr>
          <w:rFonts w:ascii="Times New Roman" w:eastAsia="標楷體" w:hAnsi="Times New Roman"/>
        </w:rPr>
        <w:t>由國道</w:t>
      </w:r>
      <w:r w:rsidRPr="00CF35DB">
        <w:rPr>
          <w:rFonts w:ascii="Times New Roman" w:eastAsia="標楷體" w:hAnsi="Times New Roman"/>
        </w:rPr>
        <w:t xml:space="preserve"> 1 </w:t>
      </w:r>
      <w:r w:rsidRPr="00CF35DB">
        <w:rPr>
          <w:rFonts w:ascii="Times New Roman" w:eastAsia="標楷體" w:hAnsi="Times New Roman"/>
        </w:rPr>
        <w:t>號大雅交流道往市區方向，左轉環中路直接上</w:t>
      </w:r>
      <w:r w:rsidRPr="00CF35DB">
        <w:rPr>
          <w:rFonts w:ascii="Times New Roman" w:eastAsia="標楷體" w:hAnsi="Times New Roman"/>
        </w:rPr>
        <w:t>74</w:t>
      </w:r>
      <w:r w:rsidRPr="00CF35DB">
        <w:rPr>
          <w:rFonts w:ascii="Times New Roman" w:eastAsia="標楷體" w:hAnsi="Times New Roman"/>
        </w:rPr>
        <w:t>號</w:t>
      </w:r>
      <w:r w:rsidR="001F3825">
        <w:rPr>
          <w:rFonts w:ascii="Times New Roman" w:eastAsia="標楷體" w:hAnsi="Times New Roman"/>
        </w:rPr>
        <w:t>快速道路，於松竹路交流道下後繼續直行，右轉軍福十八路即可到達</w:t>
      </w:r>
      <w:r w:rsidR="001F3825">
        <w:rPr>
          <w:rFonts w:ascii="Times New Roman" w:eastAsia="標楷體" w:hAnsi="Times New Roman" w:hint="eastAsia"/>
        </w:rPr>
        <w:t>會場</w:t>
      </w:r>
      <w:r w:rsidRPr="00CF35DB">
        <w:rPr>
          <w:rFonts w:ascii="Times New Roman" w:eastAsia="標楷體" w:hAnsi="Times New Roman"/>
        </w:rPr>
        <w:t>。</w:t>
      </w:r>
    </w:p>
    <w:sectPr w:rsidR="00392656" w:rsidRPr="00CF35DB" w:rsidSect="00163C57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146" w:rsidRDefault="00F72146">
      <w:r>
        <w:separator/>
      </w:r>
    </w:p>
  </w:endnote>
  <w:endnote w:type="continuationSeparator" w:id="0">
    <w:p w:rsidR="00F72146" w:rsidRDefault="00F7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146" w:rsidRDefault="00F72146">
      <w:r>
        <w:separator/>
      </w:r>
    </w:p>
  </w:footnote>
  <w:footnote w:type="continuationSeparator" w:id="0">
    <w:p w:rsidR="00F72146" w:rsidRDefault="00F7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2992"/>
    <w:multiLevelType w:val="hybridMultilevel"/>
    <w:tmpl w:val="A0C6650C"/>
    <w:lvl w:ilvl="0" w:tplc="423412A4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C6A73EB"/>
    <w:multiLevelType w:val="hybridMultilevel"/>
    <w:tmpl w:val="A0C6650C"/>
    <w:lvl w:ilvl="0" w:tplc="423412A4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72C2ADB"/>
    <w:multiLevelType w:val="hybridMultilevel"/>
    <w:tmpl w:val="9F4E17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8E618A"/>
    <w:multiLevelType w:val="hybridMultilevel"/>
    <w:tmpl w:val="A0C6650C"/>
    <w:lvl w:ilvl="0" w:tplc="423412A4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57534400"/>
    <w:multiLevelType w:val="hybridMultilevel"/>
    <w:tmpl w:val="E30CF494"/>
    <w:lvl w:ilvl="0" w:tplc="75C2304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021F7E"/>
    <w:multiLevelType w:val="hybridMultilevel"/>
    <w:tmpl w:val="A0C6650C"/>
    <w:lvl w:ilvl="0" w:tplc="423412A4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6C8F0ABB"/>
    <w:multiLevelType w:val="hybridMultilevel"/>
    <w:tmpl w:val="A0C6650C"/>
    <w:lvl w:ilvl="0" w:tplc="423412A4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74732805"/>
    <w:multiLevelType w:val="hybridMultilevel"/>
    <w:tmpl w:val="A0C6650C"/>
    <w:lvl w:ilvl="0" w:tplc="423412A4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93"/>
    <w:rsid w:val="0000674E"/>
    <w:rsid w:val="0000764C"/>
    <w:rsid w:val="00013914"/>
    <w:rsid w:val="0001398F"/>
    <w:rsid w:val="00014E92"/>
    <w:rsid w:val="00014FBC"/>
    <w:rsid w:val="0001794E"/>
    <w:rsid w:val="000211AF"/>
    <w:rsid w:val="0005146F"/>
    <w:rsid w:val="00057976"/>
    <w:rsid w:val="000640E0"/>
    <w:rsid w:val="00066D69"/>
    <w:rsid w:val="00066DEF"/>
    <w:rsid w:val="00071BF7"/>
    <w:rsid w:val="00072CFD"/>
    <w:rsid w:val="0007362F"/>
    <w:rsid w:val="00073FBC"/>
    <w:rsid w:val="00085177"/>
    <w:rsid w:val="00092202"/>
    <w:rsid w:val="000A4C02"/>
    <w:rsid w:val="000A513F"/>
    <w:rsid w:val="000A7EE7"/>
    <w:rsid w:val="000B155A"/>
    <w:rsid w:val="000B29BD"/>
    <w:rsid w:val="000B571E"/>
    <w:rsid w:val="000B5ADF"/>
    <w:rsid w:val="000C4710"/>
    <w:rsid w:val="000C5C51"/>
    <w:rsid w:val="000C73BA"/>
    <w:rsid w:val="000D225C"/>
    <w:rsid w:val="000D3016"/>
    <w:rsid w:val="000E43E2"/>
    <w:rsid w:val="000F1A88"/>
    <w:rsid w:val="000F4DE2"/>
    <w:rsid w:val="0010008F"/>
    <w:rsid w:val="00105706"/>
    <w:rsid w:val="0010702A"/>
    <w:rsid w:val="00107AE6"/>
    <w:rsid w:val="00115017"/>
    <w:rsid w:val="00120D72"/>
    <w:rsid w:val="00121F4C"/>
    <w:rsid w:val="00127DFF"/>
    <w:rsid w:val="00133467"/>
    <w:rsid w:val="001408B8"/>
    <w:rsid w:val="00154818"/>
    <w:rsid w:val="00156660"/>
    <w:rsid w:val="00161CD8"/>
    <w:rsid w:val="00163C57"/>
    <w:rsid w:val="0016418E"/>
    <w:rsid w:val="00166948"/>
    <w:rsid w:val="00171CDF"/>
    <w:rsid w:val="0017448F"/>
    <w:rsid w:val="001766B8"/>
    <w:rsid w:val="0017740A"/>
    <w:rsid w:val="0018340C"/>
    <w:rsid w:val="001902B6"/>
    <w:rsid w:val="001908CB"/>
    <w:rsid w:val="001964C2"/>
    <w:rsid w:val="001975E1"/>
    <w:rsid w:val="001A24AC"/>
    <w:rsid w:val="001A494A"/>
    <w:rsid w:val="001A60BB"/>
    <w:rsid w:val="001B33A1"/>
    <w:rsid w:val="001B5E79"/>
    <w:rsid w:val="001B6C3C"/>
    <w:rsid w:val="001C1481"/>
    <w:rsid w:val="001C441E"/>
    <w:rsid w:val="001C519D"/>
    <w:rsid w:val="001C61BF"/>
    <w:rsid w:val="001D5981"/>
    <w:rsid w:val="001D737C"/>
    <w:rsid w:val="001E131A"/>
    <w:rsid w:val="001E4EA2"/>
    <w:rsid w:val="001F1BAC"/>
    <w:rsid w:val="001F3825"/>
    <w:rsid w:val="001F69C3"/>
    <w:rsid w:val="00207570"/>
    <w:rsid w:val="002116B4"/>
    <w:rsid w:val="002177E2"/>
    <w:rsid w:val="00217CEF"/>
    <w:rsid w:val="00217D2C"/>
    <w:rsid w:val="002252EC"/>
    <w:rsid w:val="00225B57"/>
    <w:rsid w:val="002268BC"/>
    <w:rsid w:val="00226DC7"/>
    <w:rsid w:val="00227FEE"/>
    <w:rsid w:val="0023128C"/>
    <w:rsid w:val="00242490"/>
    <w:rsid w:val="00243990"/>
    <w:rsid w:val="002472FB"/>
    <w:rsid w:val="00252057"/>
    <w:rsid w:val="00253D3E"/>
    <w:rsid w:val="0025532B"/>
    <w:rsid w:val="002624DC"/>
    <w:rsid w:val="00270E8B"/>
    <w:rsid w:val="00271ACE"/>
    <w:rsid w:val="00274FB6"/>
    <w:rsid w:val="00275425"/>
    <w:rsid w:val="00277A95"/>
    <w:rsid w:val="00290250"/>
    <w:rsid w:val="00291EB1"/>
    <w:rsid w:val="002A172D"/>
    <w:rsid w:val="002A2C28"/>
    <w:rsid w:val="002A36DF"/>
    <w:rsid w:val="002A3EFE"/>
    <w:rsid w:val="002A41EF"/>
    <w:rsid w:val="002A6A88"/>
    <w:rsid w:val="002A707B"/>
    <w:rsid w:val="002A7425"/>
    <w:rsid w:val="002C05A0"/>
    <w:rsid w:val="002C2078"/>
    <w:rsid w:val="002D2B5A"/>
    <w:rsid w:val="002D48DB"/>
    <w:rsid w:val="002D7489"/>
    <w:rsid w:val="002E31B6"/>
    <w:rsid w:val="002E54BD"/>
    <w:rsid w:val="002E6DD3"/>
    <w:rsid w:val="002E77F6"/>
    <w:rsid w:val="00302040"/>
    <w:rsid w:val="003036C0"/>
    <w:rsid w:val="0030435E"/>
    <w:rsid w:val="003046A0"/>
    <w:rsid w:val="00304A98"/>
    <w:rsid w:val="00305BB0"/>
    <w:rsid w:val="00307121"/>
    <w:rsid w:val="00313415"/>
    <w:rsid w:val="0031393C"/>
    <w:rsid w:val="003146CF"/>
    <w:rsid w:val="00325465"/>
    <w:rsid w:val="00331B75"/>
    <w:rsid w:val="003331AE"/>
    <w:rsid w:val="00337BF5"/>
    <w:rsid w:val="00337C0D"/>
    <w:rsid w:val="00366577"/>
    <w:rsid w:val="003703AC"/>
    <w:rsid w:val="0037052A"/>
    <w:rsid w:val="00371DF2"/>
    <w:rsid w:val="0037609D"/>
    <w:rsid w:val="00377B06"/>
    <w:rsid w:val="00377D92"/>
    <w:rsid w:val="00380714"/>
    <w:rsid w:val="00381529"/>
    <w:rsid w:val="003830C3"/>
    <w:rsid w:val="003846CC"/>
    <w:rsid w:val="00385C16"/>
    <w:rsid w:val="00392656"/>
    <w:rsid w:val="00395AD9"/>
    <w:rsid w:val="003A06E8"/>
    <w:rsid w:val="003A0B69"/>
    <w:rsid w:val="003A66B2"/>
    <w:rsid w:val="003B15D2"/>
    <w:rsid w:val="003B760F"/>
    <w:rsid w:val="003C2C06"/>
    <w:rsid w:val="003C2CDA"/>
    <w:rsid w:val="003C3319"/>
    <w:rsid w:val="003C3B3E"/>
    <w:rsid w:val="003C5213"/>
    <w:rsid w:val="003D1910"/>
    <w:rsid w:val="003E0CFD"/>
    <w:rsid w:val="003E11E5"/>
    <w:rsid w:val="003E3AC9"/>
    <w:rsid w:val="003E59C4"/>
    <w:rsid w:val="003E70DE"/>
    <w:rsid w:val="003F5996"/>
    <w:rsid w:val="00404FEE"/>
    <w:rsid w:val="00405816"/>
    <w:rsid w:val="0040776A"/>
    <w:rsid w:val="0041110B"/>
    <w:rsid w:val="004269C9"/>
    <w:rsid w:val="00426ED0"/>
    <w:rsid w:val="004272D2"/>
    <w:rsid w:val="00431CBF"/>
    <w:rsid w:val="00432CC3"/>
    <w:rsid w:val="00447ADE"/>
    <w:rsid w:val="004532DF"/>
    <w:rsid w:val="0045588A"/>
    <w:rsid w:val="004572FB"/>
    <w:rsid w:val="0046128C"/>
    <w:rsid w:val="00472370"/>
    <w:rsid w:val="00477CE9"/>
    <w:rsid w:val="0048226C"/>
    <w:rsid w:val="00493FAD"/>
    <w:rsid w:val="004A40BC"/>
    <w:rsid w:val="004A6619"/>
    <w:rsid w:val="004A79A0"/>
    <w:rsid w:val="004B16E1"/>
    <w:rsid w:val="004C1CF9"/>
    <w:rsid w:val="004C7319"/>
    <w:rsid w:val="004D111B"/>
    <w:rsid w:val="004D245A"/>
    <w:rsid w:val="004D583A"/>
    <w:rsid w:val="004D7DA9"/>
    <w:rsid w:val="004E000C"/>
    <w:rsid w:val="004E0E10"/>
    <w:rsid w:val="004E6A98"/>
    <w:rsid w:val="00506577"/>
    <w:rsid w:val="00513857"/>
    <w:rsid w:val="00524FB7"/>
    <w:rsid w:val="00531AA7"/>
    <w:rsid w:val="005323E4"/>
    <w:rsid w:val="005362AF"/>
    <w:rsid w:val="005377E9"/>
    <w:rsid w:val="00546EA1"/>
    <w:rsid w:val="0055098A"/>
    <w:rsid w:val="00563BF6"/>
    <w:rsid w:val="00564094"/>
    <w:rsid w:val="00567201"/>
    <w:rsid w:val="00575494"/>
    <w:rsid w:val="00577CB7"/>
    <w:rsid w:val="00581C32"/>
    <w:rsid w:val="00582279"/>
    <w:rsid w:val="005954B6"/>
    <w:rsid w:val="005A1665"/>
    <w:rsid w:val="005B0F0A"/>
    <w:rsid w:val="005B3800"/>
    <w:rsid w:val="005B5E1B"/>
    <w:rsid w:val="005B5E46"/>
    <w:rsid w:val="005C1E70"/>
    <w:rsid w:val="005D77E1"/>
    <w:rsid w:val="005E244B"/>
    <w:rsid w:val="005E26A8"/>
    <w:rsid w:val="005F42ED"/>
    <w:rsid w:val="005F4B47"/>
    <w:rsid w:val="00603842"/>
    <w:rsid w:val="0060631D"/>
    <w:rsid w:val="00607DC6"/>
    <w:rsid w:val="006104AC"/>
    <w:rsid w:val="00611058"/>
    <w:rsid w:val="00617882"/>
    <w:rsid w:val="0062231D"/>
    <w:rsid w:val="0062344C"/>
    <w:rsid w:val="00623EA1"/>
    <w:rsid w:val="00626815"/>
    <w:rsid w:val="006323AC"/>
    <w:rsid w:val="006337FA"/>
    <w:rsid w:val="0063512C"/>
    <w:rsid w:val="0063548E"/>
    <w:rsid w:val="00644778"/>
    <w:rsid w:val="006475DC"/>
    <w:rsid w:val="00647629"/>
    <w:rsid w:val="00651E74"/>
    <w:rsid w:val="00653335"/>
    <w:rsid w:val="006533E5"/>
    <w:rsid w:val="0065347F"/>
    <w:rsid w:val="00653F73"/>
    <w:rsid w:val="00656C35"/>
    <w:rsid w:val="0066178A"/>
    <w:rsid w:val="006620FF"/>
    <w:rsid w:val="00662EDF"/>
    <w:rsid w:val="006636B5"/>
    <w:rsid w:val="0066454D"/>
    <w:rsid w:val="006648D4"/>
    <w:rsid w:val="00666DAA"/>
    <w:rsid w:val="00666F4B"/>
    <w:rsid w:val="00670001"/>
    <w:rsid w:val="00671A76"/>
    <w:rsid w:val="006720CF"/>
    <w:rsid w:val="00680FCF"/>
    <w:rsid w:val="00685C2E"/>
    <w:rsid w:val="00697E4A"/>
    <w:rsid w:val="00697EAF"/>
    <w:rsid w:val="006B0150"/>
    <w:rsid w:val="006B296E"/>
    <w:rsid w:val="006B49BD"/>
    <w:rsid w:val="006B6498"/>
    <w:rsid w:val="006B74E0"/>
    <w:rsid w:val="006C36FD"/>
    <w:rsid w:val="006C4499"/>
    <w:rsid w:val="006D7A9B"/>
    <w:rsid w:val="006E1D0A"/>
    <w:rsid w:val="006E55D0"/>
    <w:rsid w:val="006F77ED"/>
    <w:rsid w:val="006F7D55"/>
    <w:rsid w:val="00700546"/>
    <w:rsid w:val="0070070B"/>
    <w:rsid w:val="007026B5"/>
    <w:rsid w:val="0070505B"/>
    <w:rsid w:val="00715DD4"/>
    <w:rsid w:val="00716C99"/>
    <w:rsid w:val="00716D97"/>
    <w:rsid w:val="00722831"/>
    <w:rsid w:val="007229D6"/>
    <w:rsid w:val="00731640"/>
    <w:rsid w:val="0073789C"/>
    <w:rsid w:val="007425D4"/>
    <w:rsid w:val="0074507C"/>
    <w:rsid w:val="00746632"/>
    <w:rsid w:val="00752C2F"/>
    <w:rsid w:val="00766394"/>
    <w:rsid w:val="00772B73"/>
    <w:rsid w:val="0077691D"/>
    <w:rsid w:val="00786825"/>
    <w:rsid w:val="00794E85"/>
    <w:rsid w:val="00795937"/>
    <w:rsid w:val="00797187"/>
    <w:rsid w:val="007A193A"/>
    <w:rsid w:val="007A1D8D"/>
    <w:rsid w:val="007A4E24"/>
    <w:rsid w:val="007B00B3"/>
    <w:rsid w:val="007B4B50"/>
    <w:rsid w:val="007B5978"/>
    <w:rsid w:val="007B78E5"/>
    <w:rsid w:val="007C161A"/>
    <w:rsid w:val="007C1F7C"/>
    <w:rsid w:val="007C3E43"/>
    <w:rsid w:val="007C4C3B"/>
    <w:rsid w:val="007C6911"/>
    <w:rsid w:val="007D06DA"/>
    <w:rsid w:val="007D51CE"/>
    <w:rsid w:val="007D55C1"/>
    <w:rsid w:val="007E05D8"/>
    <w:rsid w:val="007E30D3"/>
    <w:rsid w:val="007E445F"/>
    <w:rsid w:val="007F2A5D"/>
    <w:rsid w:val="007F3313"/>
    <w:rsid w:val="008013C8"/>
    <w:rsid w:val="008047E8"/>
    <w:rsid w:val="00806003"/>
    <w:rsid w:val="00806C24"/>
    <w:rsid w:val="00817FC5"/>
    <w:rsid w:val="00821289"/>
    <w:rsid w:val="00821810"/>
    <w:rsid w:val="00827FB2"/>
    <w:rsid w:val="008308C0"/>
    <w:rsid w:val="008326DA"/>
    <w:rsid w:val="0083362E"/>
    <w:rsid w:val="0084035D"/>
    <w:rsid w:val="008466EB"/>
    <w:rsid w:val="00855910"/>
    <w:rsid w:val="00860AEB"/>
    <w:rsid w:val="00864712"/>
    <w:rsid w:val="00875A00"/>
    <w:rsid w:val="00881AC7"/>
    <w:rsid w:val="008825D8"/>
    <w:rsid w:val="0088429D"/>
    <w:rsid w:val="00885DE6"/>
    <w:rsid w:val="00886A88"/>
    <w:rsid w:val="008879A4"/>
    <w:rsid w:val="008A77D4"/>
    <w:rsid w:val="008B0F17"/>
    <w:rsid w:val="008B324B"/>
    <w:rsid w:val="008C1F0C"/>
    <w:rsid w:val="008C3952"/>
    <w:rsid w:val="008C5F93"/>
    <w:rsid w:val="008C629A"/>
    <w:rsid w:val="008D5192"/>
    <w:rsid w:val="008D66A8"/>
    <w:rsid w:val="008D73EA"/>
    <w:rsid w:val="008E0C18"/>
    <w:rsid w:val="008E2BB9"/>
    <w:rsid w:val="008E3389"/>
    <w:rsid w:val="008E3735"/>
    <w:rsid w:val="008E6B0D"/>
    <w:rsid w:val="008E711B"/>
    <w:rsid w:val="008F3860"/>
    <w:rsid w:val="008F5BF0"/>
    <w:rsid w:val="0090133E"/>
    <w:rsid w:val="009015B7"/>
    <w:rsid w:val="00901DB9"/>
    <w:rsid w:val="009031EA"/>
    <w:rsid w:val="00903626"/>
    <w:rsid w:val="009047BC"/>
    <w:rsid w:val="00906068"/>
    <w:rsid w:val="00906C44"/>
    <w:rsid w:val="00910A57"/>
    <w:rsid w:val="00920D1E"/>
    <w:rsid w:val="009229FF"/>
    <w:rsid w:val="00923749"/>
    <w:rsid w:val="0093177E"/>
    <w:rsid w:val="0093379D"/>
    <w:rsid w:val="00936024"/>
    <w:rsid w:val="009361C8"/>
    <w:rsid w:val="00946320"/>
    <w:rsid w:val="00954089"/>
    <w:rsid w:val="009570EE"/>
    <w:rsid w:val="00960009"/>
    <w:rsid w:val="009606B4"/>
    <w:rsid w:val="00966BED"/>
    <w:rsid w:val="009776EF"/>
    <w:rsid w:val="00977F7C"/>
    <w:rsid w:val="0098153A"/>
    <w:rsid w:val="00984099"/>
    <w:rsid w:val="00986FBA"/>
    <w:rsid w:val="00990728"/>
    <w:rsid w:val="0099684D"/>
    <w:rsid w:val="009974B9"/>
    <w:rsid w:val="009A00B3"/>
    <w:rsid w:val="009A0E1A"/>
    <w:rsid w:val="009A2259"/>
    <w:rsid w:val="009A612D"/>
    <w:rsid w:val="009A7A52"/>
    <w:rsid w:val="009B1A94"/>
    <w:rsid w:val="009B669B"/>
    <w:rsid w:val="009C07F6"/>
    <w:rsid w:val="009C2847"/>
    <w:rsid w:val="009C3DD0"/>
    <w:rsid w:val="009C76BD"/>
    <w:rsid w:val="009D4A61"/>
    <w:rsid w:val="009F0DD0"/>
    <w:rsid w:val="00A001CE"/>
    <w:rsid w:val="00A006EE"/>
    <w:rsid w:val="00A0185D"/>
    <w:rsid w:val="00A07863"/>
    <w:rsid w:val="00A103F5"/>
    <w:rsid w:val="00A117D5"/>
    <w:rsid w:val="00A118E5"/>
    <w:rsid w:val="00A12F04"/>
    <w:rsid w:val="00A217D5"/>
    <w:rsid w:val="00A31A09"/>
    <w:rsid w:val="00A32243"/>
    <w:rsid w:val="00A541C3"/>
    <w:rsid w:val="00A544D1"/>
    <w:rsid w:val="00A6206D"/>
    <w:rsid w:val="00A67037"/>
    <w:rsid w:val="00A700DA"/>
    <w:rsid w:val="00A70992"/>
    <w:rsid w:val="00A73C18"/>
    <w:rsid w:val="00A7643A"/>
    <w:rsid w:val="00A77690"/>
    <w:rsid w:val="00A80159"/>
    <w:rsid w:val="00A84CA4"/>
    <w:rsid w:val="00A9063B"/>
    <w:rsid w:val="00A9275A"/>
    <w:rsid w:val="00A9355E"/>
    <w:rsid w:val="00A970DA"/>
    <w:rsid w:val="00A9778E"/>
    <w:rsid w:val="00AA3A67"/>
    <w:rsid w:val="00AA627A"/>
    <w:rsid w:val="00AB4977"/>
    <w:rsid w:val="00AB6A61"/>
    <w:rsid w:val="00AB7FE1"/>
    <w:rsid w:val="00AC472D"/>
    <w:rsid w:val="00AD0DF5"/>
    <w:rsid w:val="00AD46B3"/>
    <w:rsid w:val="00AD70DA"/>
    <w:rsid w:val="00AE2786"/>
    <w:rsid w:val="00AE36A2"/>
    <w:rsid w:val="00AE45EE"/>
    <w:rsid w:val="00AE6BE9"/>
    <w:rsid w:val="00AE7245"/>
    <w:rsid w:val="00AE72BF"/>
    <w:rsid w:val="00AE7D29"/>
    <w:rsid w:val="00AF2DEA"/>
    <w:rsid w:val="00AF6689"/>
    <w:rsid w:val="00AF7373"/>
    <w:rsid w:val="00B02CAC"/>
    <w:rsid w:val="00B033E2"/>
    <w:rsid w:val="00B102D8"/>
    <w:rsid w:val="00B120D2"/>
    <w:rsid w:val="00B1703C"/>
    <w:rsid w:val="00B20533"/>
    <w:rsid w:val="00B223E2"/>
    <w:rsid w:val="00B34420"/>
    <w:rsid w:val="00B36251"/>
    <w:rsid w:val="00B369B8"/>
    <w:rsid w:val="00B40124"/>
    <w:rsid w:val="00B41D85"/>
    <w:rsid w:val="00B51A12"/>
    <w:rsid w:val="00B51D5E"/>
    <w:rsid w:val="00B53F13"/>
    <w:rsid w:val="00B542E2"/>
    <w:rsid w:val="00B5552B"/>
    <w:rsid w:val="00B569D8"/>
    <w:rsid w:val="00B56C26"/>
    <w:rsid w:val="00B6060B"/>
    <w:rsid w:val="00B61811"/>
    <w:rsid w:val="00B63E3D"/>
    <w:rsid w:val="00B65ACC"/>
    <w:rsid w:val="00B7075B"/>
    <w:rsid w:val="00B72335"/>
    <w:rsid w:val="00B82716"/>
    <w:rsid w:val="00B87449"/>
    <w:rsid w:val="00B90F03"/>
    <w:rsid w:val="00B91112"/>
    <w:rsid w:val="00B9390F"/>
    <w:rsid w:val="00B958F2"/>
    <w:rsid w:val="00B95A8D"/>
    <w:rsid w:val="00B95D54"/>
    <w:rsid w:val="00BA3157"/>
    <w:rsid w:val="00BA7C5F"/>
    <w:rsid w:val="00BC3E57"/>
    <w:rsid w:val="00BC65C7"/>
    <w:rsid w:val="00BC66DC"/>
    <w:rsid w:val="00BD06D9"/>
    <w:rsid w:val="00BD1717"/>
    <w:rsid w:val="00BD430A"/>
    <w:rsid w:val="00BD66EF"/>
    <w:rsid w:val="00BE210F"/>
    <w:rsid w:val="00BE3FCD"/>
    <w:rsid w:val="00BE6954"/>
    <w:rsid w:val="00BE7059"/>
    <w:rsid w:val="00BF047D"/>
    <w:rsid w:val="00BF1C54"/>
    <w:rsid w:val="00BF2B12"/>
    <w:rsid w:val="00BF4256"/>
    <w:rsid w:val="00BF7C86"/>
    <w:rsid w:val="00C00239"/>
    <w:rsid w:val="00C00722"/>
    <w:rsid w:val="00C1092E"/>
    <w:rsid w:val="00C2025D"/>
    <w:rsid w:val="00C255A5"/>
    <w:rsid w:val="00C36FC8"/>
    <w:rsid w:val="00C410DE"/>
    <w:rsid w:val="00C41E61"/>
    <w:rsid w:val="00C43064"/>
    <w:rsid w:val="00C50ACF"/>
    <w:rsid w:val="00C51605"/>
    <w:rsid w:val="00C52093"/>
    <w:rsid w:val="00C53503"/>
    <w:rsid w:val="00C5508B"/>
    <w:rsid w:val="00C60E83"/>
    <w:rsid w:val="00C61F00"/>
    <w:rsid w:val="00C644D1"/>
    <w:rsid w:val="00C6469D"/>
    <w:rsid w:val="00C65330"/>
    <w:rsid w:val="00C66B51"/>
    <w:rsid w:val="00C747BD"/>
    <w:rsid w:val="00C74BBC"/>
    <w:rsid w:val="00C74C05"/>
    <w:rsid w:val="00C77D8E"/>
    <w:rsid w:val="00C83690"/>
    <w:rsid w:val="00C86412"/>
    <w:rsid w:val="00C868BA"/>
    <w:rsid w:val="00C9018B"/>
    <w:rsid w:val="00C90259"/>
    <w:rsid w:val="00C9037C"/>
    <w:rsid w:val="00C909B0"/>
    <w:rsid w:val="00C94A59"/>
    <w:rsid w:val="00C94F78"/>
    <w:rsid w:val="00CA3E87"/>
    <w:rsid w:val="00CA46C1"/>
    <w:rsid w:val="00CA7793"/>
    <w:rsid w:val="00CB06B8"/>
    <w:rsid w:val="00CB0842"/>
    <w:rsid w:val="00CB7350"/>
    <w:rsid w:val="00CC0A83"/>
    <w:rsid w:val="00CC2299"/>
    <w:rsid w:val="00CC7410"/>
    <w:rsid w:val="00CC779E"/>
    <w:rsid w:val="00CD1CE5"/>
    <w:rsid w:val="00CD1DCB"/>
    <w:rsid w:val="00CD76CB"/>
    <w:rsid w:val="00CE3211"/>
    <w:rsid w:val="00CE660C"/>
    <w:rsid w:val="00CE7593"/>
    <w:rsid w:val="00CF1E9D"/>
    <w:rsid w:val="00CF2FF8"/>
    <w:rsid w:val="00CF35DB"/>
    <w:rsid w:val="00CF3C4A"/>
    <w:rsid w:val="00CF48B1"/>
    <w:rsid w:val="00CF5FF3"/>
    <w:rsid w:val="00CF6A48"/>
    <w:rsid w:val="00D0058F"/>
    <w:rsid w:val="00D00CE2"/>
    <w:rsid w:val="00D00F8D"/>
    <w:rsid w:val="00D01CAB"/>
    <w:rsid w:val="00D02A37"/>
    <w:rsid w:val="00D02E97"/>
    <w:rsid w:val="00D04EAA"/>
    <w:rsid w:val="00D05629"/>
    <w:rsid w:val="00D132E5"/>
    <w:rsid w:val="00D257F7"/>
    <w:rsid w:val="00D26ACB"/>
    <w:rsid w:val="00D34E32"/>
    <w:rsid w:val="00D356B4"/>
    <w:rsid w:val="00D35E96"/>
    <w:rsid w:val="00D4041F"/>
    <w:rsid w:val="00D42D14"/>
    <w:rsid w:val="00D466ED"/>
    <w:rsid w:val="00D47CEF"/>
    <w:rsid w:val="00D51F29"/>
    <w:rsid w:val="00D53D33"/>
    <w:rsid w:val="00D61539"/>
    <w:rsid w:val="00D70187"/>
    <w:rsid w:val="00D7136C"/>
    <w:rsid w:val="00D7234D"/>
    <w:rsid w:val="00D77D91"/>
    <w:rsid w:val="00D817B8"/>
    <w:rsid w:val="00D957A9"/>
    <w:rsid w:val="00D96DBA"/>
    <w:rsid w:val="00DA3095"/>
    <w:rsid w:val="00DA47E2"/>
    <w:rsid w:val="00DA55F9"/>
    <w:rsid w:val="00DA7798"/>
    <w:rsid w:val="00DB2B98"/>
    <w:rsid w:val="00DB62DC"/>
    <w:rsid w:val="00DB7A88"/>
    <w:rsid w:val="00DC45E5"/>
    <w:rsid w:val="00DC6449"/>
    <w:rsid w:val="00DD14E5"/>
    <w:rsid w:val="00DD16F0"/>
    <w:rsid w:val="00DD54B2"/>
    <w:rsid w:val="00DD63EB"/>
    <w:rsid w:val="00DE1B2A"/>
    <w:rsid w:val="00DE597C"/>
    <w:rsid w:val="00DE629A"/>
    <w:rsid w:val="00DE6C03"/>
    <w:rsid w:val="00E03D32"/>
    <w:rsid w:val="00E1011B"/>
    <w:rsid w:val="00E11148"/>
    <w:rsid w:val="00E112D3"/>
    <w:rsid w:val="00E1184A"/>
    <w:rsid w:val="00E149A7"/>
    <w:rsid w:val="00E14B1F"/>
    <w:rsid w:val="00E17437"/>
    <w:rsid w:val="00E17DA9"/>
    <w:rsid w:val="00E17E7B"/>
    <w:rsid w:val="00E2221C"/>
    <w:rsid w:val="00E27CE7"/>
    <w:rsid w:val="00E33C88"/>
    <w:rsid w:val="00E34B8F"/>
    <w:rsid w:val="00E35117"/>
    <w:rsid w:val="00E41232"/>
    <w:rsid w:val="00E43F86"/>
    <w:rsid w:val="00E4533B"/>
    <w:rsid w:val="00E4706C"/>
    <w:rsid w:val="00E60E9C"/>
    <w:rsid w:val="00E65B8E"/>
    <w:rsid w:val="00E75AC6"/>
    <w:rsid w:val="00E77E50"/>
    <w:rsid w:val="00E83BDE"/>
    <w:rsid w:val="00E83D14"/>
    <w:rsid w:val="00E8458E"/>
    <w:rsid w:val="00E86771"/>
    <w:rsid w:val="00E92D77"/>
    <w:rsid w:val="00E95E45"/>
    <w:rsid w:val="00EA0713"/>
    <w:rsid w:val="00EA3EC6"/>
    <w:rsid w:val="00EA5E85"/>
    <w:rsid w:val="00EA645A"/>
    <w:rsid w:val="00EA7832"/>
    <w:rsid w:val="00EB1BC2"/>
    <w:rsid w:val="00EC3188"/>
    <w:rsid w:val="00EC3273"/>
    <w:rsid w:val="00EC361C"/>
    <w:rsid w:val="00EC4AD4"/>
    <w:rsid w:val="00EC682B"/>
    <w:rsid w:val="00EC6BBF"/>
    <w:rsid w:val="00ED12D2"/>
    <w:rsid w:val="00ED2AD8"/>
    <w:rsid w:val="00ED537A"/>
    <w:rsid w:val="00EE30D9"/>
    <w:rsid w:val="00EE5D02"/>
    <w:rsid w:val="00EF31EA"/>
    <w:rsid w:val="00EF5D2E"/>
    <w:rsid w:val="00EF6DE9"/>
    <w:rsid w:val="00F0169B"/>
    <w:rsid w:val="00F02110"/>
    <w:rsid w:val="00F1377E"/>
    <w:rsid w:val="00F215A7"/>
    <w:rsid w:val="00F251CC"/>
    <w:rsid w:val="00F263AF"/>
    <w:rsid w:val="00F417D6"/>
    <w:rsid w:val="00F43647"/>
    <w:rsid w:val="00F43925"/>
    <w:rsid w:val="00F43997"/>
    <w:rsid w:val="00F53512"/>
    <w:rsid w:val="00F552BB"/>
    <w:rsid w:val="00F60090"/>
    <w:rsid w:val="00F60D01"/>
    <w:rsid w:val="00F646DC"/>
    <w:rsid w:val="00F6471F"/>
    <w:rsid w:val="00F669DD"/>
    <w:rsid w:val="00F70A29"/>
    <w:rsid w:val="00F72146"/>
    <w:rsid w:val="00F741CF"/>
    <w:rsid w:val="00F76BCD"/>
    <w:rsid w:val="00F77596"/>
    <w:rsid w:val="00F851CA"/>
    <w:rsid w:val="00F93882"/>
    <w:rsid w:val="00F945CE"/>
    <w:rsid w:val="00F947C6"/>
    <w:rsid w:val="00F95572"/>
    <w:rsid w:val="00F97BD9"/>
    <w:rsid w:val="00FA1112"/>
    <w:rsid w:val="00FA3575"/>
    <w:rsid w:val="00FA4318"/>
    <w:rsid w:val="00FB26D5"/>
    <w:rsid w:val="00FB2A1C"/>
    <w:rsid w:val="00FB434B"/>
    <w:rsid w:val="00FB49DD"/>
    <w:rsid w:val="00FC0529"/>
    <w:rsid w:val="00FC2523"/>
    <w:rsid w:val="00FC2925"/>
    <w:rsid w:val="00FC6B1E"/>
    <w:rsid w:val="00FD2D72"/>
    <w:rsid w:val="00FD6414"/>
    <w:rsid w:val="00FE20F7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D9C79DB-0757-44EE-ADD4-1D3AC0CD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093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209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C331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18340C"/>
    <w:rPr>
      <w:rFonts w:cs="Times New Roman"/>
      <w:sz w:val="20"/>
    </w:rPr>
  </w:style>
  <w:style w:type="paragraph" w:styleId="a6">
    <w:name w:val="footer"/>
    <w:basedOn w:val="a"/>
    <w:link w:val="a7"/>
    <w:uiPriority w:val="99"/>
    <w:rsid w:val="00F9557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18340C"/>
    <w:rPr>
      <w:rFonts w:cs="Times New Roman"/>
      <w:sz w:val="20"/>
    </w:rPr>
  </w:style>
  <w:style w:type="character" w:customStyle="1" w:styleId="apple-converted-space">
    <w:name w:val="apple-converted-space"/>
    <w:uiPriority w:val="99"/>
    <w:rsid w:val="00716C99"/>
  </w:style>
  <w:style w:type="table" w:styleId="a8">
    <w:name w:val="Table Grid"/>
    <w:basedOn w:val="a1"/>
    <w:uiPriority w:val="59"/>
    <w:rsid w:val="004E6A9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A77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A77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D12D2"/>
    <w:pPr>
      <w:ind w:leftChars="200" w:left="480"/>
    </w:pPr>
    <w:rPr>
      <w:rFonts w:ascii="Calibri" w:hAnsi="Calibri"/>
      <w:szCs w:val="22"/>
    </w:rPr>
  </w:style>
  <w:style w:type="character" w:styleId="ac">
    <w:name w:val="annotation reference"/>
    <w:basedOn w:val="a0"/>
    <w:uiPriority w:val="99"/>
    <w:semiHidden/>
    <w:unhideWhenUsed/>
    <w:rsid w:val="006104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104AC"/>
  </w:style>
  <w:style w:type="character" w:customStyle="1" w:styleId="ae">
    <w:name w:val="註解文字 字元"/>
    <w:basedOn w:val="a0"/>
    <w:link w:val="ad"/>
    <w:uiPriority w:val="99"/>
    <w:semiHidden/>
    <w:rsid w:val="006104AC"/>
    <w:rPr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104AC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6104AC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933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en761002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D05F1-2D8B-4A70-A213-DDA32BA8C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305</Words>
  <Characters>1745</Characters>
  <Application>Microsoft Office Word</Application>
  <DocSecurity>0</DocSecurity>
  <Lines>14</Lines>
  <Paragraphs>4</Paragraphs>
  <ScaleCrop>false</ScaleCrop>
  <Company>CMT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第三屆數位學習薪火相傳研討會回條</dc:title>
  <dc:creator>shengshin</dc:creator>
  <cp:lastModifiedBy>靜蓉 鍾</cp:lastModifiedBy>
  <cp:revision>2</cp:revision>
  <cp:lastPrinted>2016-06-22T12:22:00Z</cp:lastPrinted>
  <dcterms:created xsi:type="dcterms:W3CDTF">2018-06-13T00:33:00Z</dcterms:created>
  <dcterms:modified xsi:type="dcterms:W3CDTF">2018-06-13T00:33:00Z</dcterms:modified>
</cp:coreProperties>
</file>