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5AD061" w14:textId="0008B376" w:rsidR="00E60C8F" w:rsidRPr="00150A31" w:rsidRDefault="00E60C8F" w:rsidP="00E60C8F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b/>
          <w:kern w:val="0"/>
          <w:sz w:val="35"/>
          <w:szCs w:val="35"/>
        </w:rPr>
      </w:pPr>
      <w:r>
        <w:rPr>
          <w:rFonts w:ascii="標楷體" w:eastAsia="標楷體" w:hAnsi="標楷體" w:cs="DFKaiShu-SB-Estd-BF" w:hint="eastAsia"/>
          <w:b/>
          <w:kern w:val="0"/>
          <w:sz w:val="35"/>
          <w:szCs w:val="35"/>
        </w:rPr>
        <w:t>201</w:t>
      </w:r>
      <w:r w:rsidR="005A2CA4">
        <w:rPr>
          <w:rFonts w:ascii="標楷體" w:eastAsia="標楷體" w:hAnsi="標楷體" w:cs="DFKaiShu-SB-Estd-BF"/>
          <w:b/>
          <w:kern w:val="0"/>
          <w:sz w:val="35"/>
          <w:szCs w:val="35"/>
        </w:rPr>
        <w:t>8</w:t>
      </w:r>
      <w:r>
        <w:rPr>
          <w:rFonts w:ascii="標楷體" w:eastAsia="標楷體" w:hAnsi="標楷體" w:cs="DFKaiShu-SB-Estd-BF" w:hint="eastAsia"/>
          <w:b/>
          <w:kern w:val="0"/>
          <w:sz w:val="35"/>
          <w:szCs w:val="35"/>
        </w:rPr>
        <w:t>《60分鐘尬程式》</w:t>
      </w:r>
      <w:r w:rsidRPr="00150A31">
        <w:rPr>
          <w:rFonts w:ascii="標楷體" w:eastAsia="標楷體" w:hAnsi="標楷體" w:cs="DFKaiShu-SB-Estd-BF" w:hint="eastAsia"/>
          <w:b/>
          <w:kern w:val="0"/>
          <w:sz w:val="35"/>
          <w:szCs w:val="35"/>
        </w:rPr>
        <w:t>活動辦法</w:t>
      </w:r>
    </w:p>
    <w:p w14:paraId="02F8FE2C" w14:textId="77777777" w:rsidR="00E60C8F" w:rsidRPr="00150A31" w:rsidRDefault="00E60C8F" w:rsidP="00E60C8F">
      <w:pPr>
        <w:autoSpaceDE w:val="0"/>
        <w:autoSpaceDN w:val="0"/>
        <w:adjustRightInd w:val="0"/>
        <w:rPr>
          <w:rFonts w:ascii="標楷體" w:eastAsia="標楷體" w:hAnsi="標楷體" w:cs="DFKaiShu-SB-Estd-BF"/>
          <w:b/>
          <w:kern w:val="0"/>
          <w:sz w:val="27"/>
          <w:szCs w:val="27"/>
        </w:rPr>
      </w:pPr>
      <w:r w:rsidRPr="00150A31">
        <w:rPr>
          <w:rFonts w:ascii="標楷體" w:eastAsia="標楷體" w:hAnsi="標楷體" w:cs="DFKaiShu-SB-Estd-BF" w:hint="eastAsia"/>
          <w:b/>
          <w:kern w:val="0"/>
          <w:sz w:val="27"/>
          <w:szCs w:val="27"/>
        </w:rPr>
        <w:t>壹、辦理依據</w:t>
      </w:r>
    </w:p>
    <w:p w14:paraId="4BE8930F" w14:textId="0BB43CB8" w:rsidR="00B418AD" w:rsidRPr="008717F6" w:rsidRDefault="00B418AD" w:rsidP="00B418AD">
      <w:pPr>
        <w:autoSpaceDE w:val="0"/>
        <w:autoSpaceDN w:val="0"/>
        <w:adjustRightInd w:val="0"/>
        <w:ind w:left="480"/>
        <w:rPr>
          <w:rFonts w:ascii="標楷體" w:eastAsia="標楷體" w:hAnsi="標楷體" w:cs="DFKaiShu-SB-Estd-BF"/>
          <w:kern w:val="0"/>
        </w:rPr>
      </w:pPr>
      <w:r w:rsidRPr="008717F6">
        <w:rPr>
          <w:rFonts w:ascii="標楷體" w:eastAsia="標楷體" w:hAnsi="標楷體" w:cs="DFKaiShu-SB-Estd-BF" w:hint="eastAsia"/>
          <w:kern w:val="0"/>
        </w:rPr>
        <w:t>教育部</w:t>
      </w:r>
      <w:r w:rsidRPr="008717F6">
        <w:rPr>
          <w:rFonts w:ascii="標楷體" w:eastAsia="標楷體" w:hAnsi="標楷體" w:cs="DFKaiShu-SB-Estd-BF"/>
          <w:kern w:val="0"/>
        </w:rPr>
        <w:t>10</w:t>
      </w:r>
      <w:r w:rsidRPr="008717F6">
        <w:rPr>
          <w:rFonts w:ascii="標楷體" w:eastAsia="標楷體" w:hAnsi="標楷體" w:cs="DFKaiShu-SB-Estd-BF" w:hint="eastAsia"/>
          <w:kern w:val="0"/>
        </w:rPr>
        <w:t>7年</w:t>
      </w:r>
      <w:r w:rsidRPr="008717F6">
        <w:rPr>
          <w:rFonts w:ascii="標楷體" w:eastAsia="標楷體" w:hAnsi="標楷體" w:cs="DFKaiShu-SB-Estd-BF"/>
          <w:kern w:val="0"/>
        </w:rPr>
        <w:t>3</w:t>
      </w:r>
      <w:r w:rsidRPr="008717F6">
        <w:rPr>
          <w:rFonts w:ascii="標楷體" w:eastAsia="標楷體" w:hAnsi="標楷體" w:cs="DFKaiShu-SB-Estd-BF" w:hint="eastAsia"/>
          <w:kern w:val="0"/>
        </w:rPr>
        <w:t>月2日</w:t>
      </w:r>
      <w:proofErr w:type="gramStart"/>
      <w:r w:rsidRPr="008717F6">
        <w:rPr>
          <w:rFonts w:ascii="標楷體" w:eastAsia="標楷體" w:hAnsi="標楷體" w:cs="DFKaiShu-SB-Estd-BF" w:hint="eastAsia"/>
          <w:kern w:val="0"/>
        </w:rPr>
        <w:t>臺</w:t>
      </w:r>
      <w:proofErr w:type="gramEnd"/>
      <w:r w:rsidRPr="008717F6">
        <w:rPr>
          <w:rFonts w:ascii="標楷體" w:eastAsia="標楷體" w:hAnsi="標楷體" w:cs="DFKaiShu-SB-Estd-BF" w:hint="eastAsia"/>
          <w:kern w:val="0"/>
        </w:rPr>
        <w:t>教資</w:t>
      </w:r>
      <w:r w:rsidRPr="008717F6">
        <w:rPr>
          <w:rFonts w:ascii="標楷體" w:eastAsia="標楷體" w:hAnsi="標楷體" w:cs="DFKaiShu-SB-Estd-BF"/>
          <w:kern w:val="0"/>
        </w:rPr>
        <w:t>(</w:t>
      </w:r>
      <w:r w:rsidRPr="008717F6">
        <w:rPr>
          <w:rFonts w:ascii="標楷體" w:eastAsia="標楷體" w:hAnsi="標楷體" w:cs="DFKaiShu-SB-Estd-BF" w:hint="eastAsia"/>
          <w:kern w:val="0"/>
        </w:rPr>
        <w:t>三</w:t>
      </w:r>
      <w:r w:rsidRPr="008717F6">
        <w:rPr>
          <w:rFonts w:ascii="標楷體" w:eastAsia="標楷體" w:hAnsi="標楷體" w:cs="DFKaiShu-SB-Estd-BF"/>
          <w:kern w:val="0"/>
        </w:rPr>
        <w:t>)</w:t>
      </w:r>
      <w:r w:rsidRPr="008717F6">
        <w:rPr>
          <w:rFonts w:ascii="標楷體" w:eastAsia="標楷體" w:hAnsi="標楷體" w:cs="DFKaiShu-SB-Estd-BF" w:hint="eastAsia"/>
          <w:kern w:val="0"/>
        </w:rPr>
        <w:t>字第</w:t>
      </w:r>
      <w:r w:rsidRPr="008717F6">
        <w:rPr>
          <w:rFonts w:ascii="標楷體" w:eastAsia="標楷體" w:hAnsi="標楷體" w:cs="DFKaiShu-SB-Estd-BF"/>
          <w:kern w:val="0"/>
        </w:rPr>
        <w:t>10</w:t>
      </w:r>
      <w:r w:rsidRPr="008717F6">
        <w:rPr>
          <w:rFonts w:ascii="標楷體" w:eastAsia="標楷體" w:hAnsi="標楷體" w:cs="DFKaiShu-SB-Estd-BF" w:hint="eastAsia"/>
          <w:kern w:val="0"/>
        </w:rPr>
        <w:t>7</w:t>
      </w:r>
      <w:r w:rsidRPr="008717F6">
        <w:rPr>
          <w:rFonts w:ascii="標楷體" w:eastAsia="標楷體" w:hAnsi="標楷體" w:cs="DFKaiShu-SB-Estd-BF"/>
          <w:kern w:val="0"/>
        </w:rPr>
        <w:t>003</w:t>
      </w:r>
      <w:r w:rsidRPr="008717F6">
        <w:rPr>
          <w:rFonts w:ascii="標楷體" w:eastAsia="標楷體" w:hAnsi="標楷體" w:cs="DFKaiShu-SB-Estd-BF" w:hint="eastAsia"/>
          <w:kern w:val="0"/>
        </w:rPr>
        <w:t>1588</w:t>
      </w:r>
      <w:r w:rsidRPr="008717F6">
        <w:rPr>
          <w:rFonts w:ascii="標楷體" w:eastAsia="標楷體" w:hAnsi="標楷體" w:cs="DFKaiShu-SB-Estd-BF"/>
          <w:kern w:val="0"/>
        </w:rPr>
        <w:t xml:space="preserve"> </w:t>
      </w:r>
      <w:r w:rsidRPr="008717F6">
        <w:rPr>
          <w:rFonts w:ascii="標楷體" w:eastAsia="標楷體" w:hAnsi="標楷體" w:cs="DFKaiShu-SB-Estd-BF" w:hint="eastAsia"/>
          <w:kern w:val="0"/>
        </w:rPr>
        <w:t>號函「運算思維推動計畫」辦理。</w:t>
      </w:r>
      <w:bookmarkStart w:id="0" w:name="_GoBack"/>
      <w:bookmarkEnd w:id="0"/>
    </w:p>
    <w:p w14:paraId="77626365" w14:textId="77777777" w:rsidR="00E60C8F" w:rsidRPr="00150A31" w:rsidRDefault="00E60C8F" w:rsidP="00E60C8F">
      <w:pPr>
        <w:autoSpaceDE w:val="0"/>
        <w:autoSpaceDN w:val="0"/>
        <w:adjustRightInd w:val="0"/>
        <w:rPr>
          <w:rFonts w:ascii="標楷體" w:eastAsia="標楷體" w:hAnsi="標楷體" w:cs="DFKaiShu-SB-Estd-BF"/>
          <w:b/>
          <w:kern w:val="0"/>
          <w:sz w:val="27"/>
          <w:szCs w:val="27"/>
        </w:rPr>
      </w:pPr>
      <w:r>
        <w:rPr>
          <w:rFonts w:ascii="標楷體" w:eastAsia="標楷體" w:hAnsi="標楷體" w:cs="DFKaiShu-SB-Estd-BF" w:hint="eastAsia"/>
          <w:b/>
          <w:kern w:val="0"/>
          <w:sz w:val="27"/>
          <w:szCs w:val="27"/>
        </w:rPr>
        <w:t>貳、活動</w:t>
      </w:r>
      <w:r w:rsidRPr="00150A31">
        <w:rPr>
          <w:rFonts w:ascii="標楷體" w:eastAsia="標楷體" w:hAnsi="標楷體" w:cs="DFKaiShu-SB-Estd-BF" w:hint="eastAsia"/>
          <w:b/>
          <w:kern w:val="0"/>
          <w:sz w:val="27"/>
          <w:szCs w:val="27"/>
        </w:rPr>
        <w:t>目的</w:t>
      </w:r>
    </w:p>
    <w:p w14:paraId="148C1002" w14:textId="77777777" w:rsidR="00E60C8F" w:rsidRPr="00150A31" w:rsidRDefault="00E60C8F" w:rsidP="00E60C8F">
      <w:pPr>
        <w:autoSpaceDE w:val="0"/>
        <w:autoSpaceDN w:val="0"/>
        <w:adjustRightInd w:val="0"/>
        <w:ind w:firstLine="480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 w:hint="eastAsia"/>
          <w:kern w:val="0"/>
        </w:rPr>
        <w:t>一、推廣視覺化程式語言工具</w:t>
      </w:r>
      <w:r w:rsidRPr="00150A31">
        <w:rPr>
          <w:rFonts w:ascii="標楷體" w:eastAsia="標楷體" w:hAnsi="標楷體" w:cs="DFKaiShu-SB-Estd-BF" w:hint="eastAsia"/>
          <w:kern w:val="0"/>
        </w:rPr>
        <w:t>。</w:t>
      </w:r>
    </w:p>
    <w:p w14:paraId="5C4EC902" w14:textId="77777777" w:rsidR="00E60C8F" w:rsidRPr="00150A31" w:rsidRDefault="00E60C8F" w:rsidP="00E60C8F">
      <w:pPr>
        <w:autoSpaceDE w:val="0"/>
        <w:autoSpaceDN w:val="0"/>
        <w:adjustRightInd w:val="0"/>
        <w:ind w:firstLine="480"/>
        <w:rPr>
          <w:rFonts w:ascii="標楷體" w:eastAsia="標楷體" w:hAnsi="標楷體" w:cs="DFKaiShu-SB-Estd-BF"/>
          <w:kern w:val="0"/>
        </w:rPr>
      </w:pPr>
      <w:r w:rsidRPr="00150A31">
        <w:rPr>
          <w:rFonts w:ascii="標楷體" w:eastAsia="標楷體" w:hAnsi="標楷體" w:cs="DFKaiShu-SB-Estd-BF" w:hint="eastAsia"/>
          <w:kern w:val="0"/>
        </w:rPr>
        <w:t>二、普及資訊科學教育。</w:t>
      </w:r>
    </w:p>
    <w:p w14:paraId="558238FA" w14:textId="77777777" w:rsidR="00E60C8F" w:rsidRPr="00150A31" w:rsidRDefault="00E60C8F" w:rsidP="00E60C8F">
      <w:pPr>
        <w:autoSpaceDE w:val="0"/>
        <w:autoSpaceDN w:val="0"/>
        <w:adjustRightInd w:val="0"/>
        <w:rPr>
          <w:rFonts w:ascii="標楷體" w:eastAsia="標楷體" w:hAnsi="標楷體" w:cs="DFKaiShu-SB-Estd-BF"/>
          <w:b/>
          <w:kern w:val="0"/>
          <w:sz w:val="27"/>
          <w:szCs w:val="27"/>
        </w:rPr>
      </w:pPr>
      <w:r w:rsidRPr="00150A31">
        <w:rPr>
          <w:rFonts w:ascii="標楷體" w:eastAsia="標楷體" w:hAnsi="標楷體" w:cs="DFKaiShu-SB-Estd-BF" w:hint="eastAsia"/>
          <w:b/>
          <w:kern w:val="0"/>
          <w:sz w:val="27"/>
          <w:szCs w:val="27"/>
        </w:rPr>
        <w:t>參、辦理單位</w:t>
      </w:r>
    </w:p>
    <w:p w14:paraId="7FD0B432" w14:textId="77777777" w:rsidR="00E60C8F" w:rsidRPr="00150A31" w:rsidRDefault="00E60C8F" w:rsidP="00E60C8F">
      <w:pPr>
        <w:autoSpaceDE w:val="0"/>
        <w:autoSpaceDN w:val="0"/>
        <w:adjustRightInd w:val="0"/>
        <w:ind w:firstLine="480"/>
        <w:rPr>
          <w:rFonts w:ascii="標楷體" w:eastAsia="標楷體" w:hAnsi="標楷體" w:cs="DFKaiShu-SB-Estd-BF"/>
          <w:kern w:val="0"/>
        </w:rPr>
      </w:pPr>
      <w:r w:rsidRPr="00150A31">
        <w:rPr>
          <w:rFonts w:ascii="標楷體" w:eastAsia="標楷體" w:hAnsi="標楷體" w:cs="DFKaiShu-SB-Estd-BF" w:hint="eastAsia"/>
          <w:kern w:val="0"/>
        </w:rPr>
        <w:t>一、主辦單位：教育部資訊及科技教育司</w:t>
      </w:r>
    </w:p>
    <w:p w14:paraId="049DD927" w14:textId="77777777" w:rsidR="00E60C8F" w:rsidRDefault="00E60C8F" w:rsidP="00E60C8F">
      <w:pPr>
        <w:ind w:firstLine="480"/>
        <w:rPr>
          <w:rFonts w:ascii="標楷體" w:eastAsia="標楷體" w:hAnsi="標楷體" w:cs="DFKaiShu-SB-Estd-BF"/>
          <w:kern w:val="0"/>
        </w:rPr>
      </w:pPr>
      <w:r w:rsidRPr="00150A31">
        <w:rPr>
          <w:rFonts w:ascii="標楷體" w:eastAsia="標楷體" w:hAnsi="標楷體" w:cs="DFKaiShu-SB-Estd-BF" w:hint="eastAsia"/>
          <w:kern w:val="0"/>
        </w:rPr>
        <w:t>二、承辦單位：國立臺灣師範大學</w:t>
      </w:r>
      <w:r w:rsidRPr="00150A31">
        <w:rPr>
          <w:rFonts w:ascii="標楷體" w:eastAsia="標楷體" w:hAnsi="標楷體" w:cs="DFKaiShu-SB-Estd-BF"/>
          <w:kern w:val="0"/>
        </w:rPr>
        <w:t xml:space="preserve"> </w:t>
      </w:r>
      <w:r w:rsidRPr="00150A31">
        <w:rPr>
          <w:rFonts w:ascii="標楷體" w:eastAsia="標楷體" w:hAnsi="標楷體" w:cs="DFKaiShu-SB-Estd-BF" w:hint="eastAsia"/>
          <w:kern w:val="0"/>
        </w:rPr>
        <w:t>資訊工程學系</w:t>
      </w:r>
    </w:p>
    <w:p w14:paraId="36A071BA" w14:textId="77777777" w:rsidR="00E60C8F" w:rsidRPr="008375A2" w:rsidRDefault="00E60C8F" w:rsidP="00E60C8F">
      <w:pPr>
        <w:autoSpaceDE w:val="0"/>
        <w:autoSpaceDN w:val="0"/>
        <w:adjustRightInd w:val="0"/>
        <w:rPr>
          <w:rFonts w:ascii="標楷體" w:eastAsia="標楷體" w:hAnsi="標楷體" w:cs="DFKaiShu-SB-Estd-BF"/>
          <w:b/>
          <w:kern w:val="0"/>
          <w:sz w:val="27"/>
          <w:szCs w:val="27"/>
        </w:rPr>
      </w:pPr>
      <w:r w:rsidRPr="008375A2">
        <w:rPr>
          <w:rFonts w:ascii="標楷體" w:eastAsia="標楷體" w:hAnsi="標楷體" w:cs="DFKaiShu-SB-Estd-BF" w:hint="eastAsia"/>
          <w:b/>
          <w:kern w:val="0"/>
          <w:sz w:val="27"/>
          <w:szCs w:val="27"/>
        </w:rPr>
        <w:t>肆、活動期間</w:t>
      </w:r>
    </w:p>
    <w:p w14:paraId="4437CE21" w14:textId="78C61372" w:rsidR="00E60C8F" w:rsidRPr="00C07114" w:rsidRDefault="00E60C8F" w:rsidP="000816B3">
      <w:pPr>
        <w:ind w:firstLine="480"/>
        <w:rPr>
          <w:rFonts w:ascii="標楷體" w:eastAsia="標楷體" w:hAnsi="標楷體" w:cs="DFKaiShu-SB-Estd-BF"/>
          <w:color w:val="000000" w:themeColor="text1"/>
          <w:kern w:val="0"/>
        </w:rPr>
      </w:pPr>
      <w:r w:rsidRPr="00C07114">
        <w:rPr>
          <w:rFonts w:ascii="標楷體" w:eastAsia="標楷體" w:hAnsi="標楷體" w:cs="DFKaiShu-SB-Estd-BF" w:hint="eastAsia"/>
          <w:color w:val="000000" w:themeColor="text1"/>
          <w:kern w:val="0"/>
        </w:rPr>
        <w:t>10</w:t>
      </w:r>
      <w:r w:rsidR="001473D9">
        <w:rPr>
          <w:rFonts w:ascii="標楷體" w:eastAsia="標楷體" w:hAnsi="標楷體" w:cs="DFKaiShu-SB-Estd-BF"/>
          <w:color w:val="000000" w:themeColor="text1"/>
          <w:kern w:val="0"/>
        </w:rPr>
        <w:t>7</w:t>
      </w:r>
      <w:r w:rsidRPr="00C07114">
        <w:rPr>
          <w:rFonts w:ascii="標楷體" w:eastAsia="標楷體" w:hAnsi="標楷體" w:cs="DFKaiShu-SB-Estd-BF" w:hint="eastAsia"/>
          <w:color w:val="000000" w:themeColor="text1"/>
          <w:kern w:val="0"/>
        </w:rPr>
        <w:t>年12月</w:t>
      </w:r>
      <w:r w:rsidR="001473D9">
        <w:rPr>
          <w:rFonts w:ascii="標楷體" w:eastAsia="標楷體" w:hAnsi="標楷體" w:cs="DFKaiShu-SB-Estd-BF"/>
          <w:color w:val="000000" w:themeColor="text1"/>
          <w:kern w:val="0"/>
        </w:rPr>
        <w:t>17</w:t>
      </w:r>
      <w:r w:rsidRPr="00C07114">
        <w:rPr>
          <w:rFonts w:ascii="標楷體" w:eastAsia="標楷體" w:hAnsi="標楷體" w:cs="DFKaiShu-SB-Estd-BF" w:hint="eastAsia"/>
          <w:color w:val="000000" w:themeColor="text1"/>
          <w:kern w:val="0"/>
        </w:rPr>
        <w:t>日至12月31日止</w:t>
      </w:r>
    </w:p>
    <w:p w14:paraId="2BEB8E7F" w14:textId="77777777" w:rsidR="00E60C8F" w:rsidRPr="002D202B" w:rsidRDefault="00E60C8F" w:rsidP="00E60C8F">
      <w:pPr>
        <w:autoSpaceDE w:val="0"/>
        <w:autoSpaceDN w:val="0"/>
        <w:adjustRightInd w:val="0"/>
        <w:rPr>
          <w:rFonts w:ascii="標楷體" w:eastAsia="標楷體" w:hAnsi="標楷體" w:cs="DFKaiShu-SB-Estd-BF"/>
          <w:b/>
          <w:kern w:val="0"/>
          <w:sz w:val="27"/>
          <w:szCs w:val="27"/>
        </w:rPr>
      </w:pPr>
      <w:r w:rsidRPr="002D202B">
        <w:rPr>
          <w:rFonts w:ascii="標楷體" w:eastAsia="標楷體" w:hAnsi="標楷體" w:cs="DFKaiShu-SB-Estd-BF" w:hint="eastAsia"/>
          <w:b/>
          <w:kern w:val="0"/>
          <w:sz w:val="27"/>
          <w:szCs w:val="27"/>
        </w:rPr>
        <w:t>伍、活動辦法</w:t>
      </w:r>
    </w:p>
    <w:p w14:paraId="06C6750F" w14:textId="77777777" w:rsidR="00DC027B" w:rsidRPr="003836FD" w:rsidRDefault="00DC027B" w:rsidP="00DC027B">
      <w:pPr>
        <w:ind w:left="480"/>
        <w:rPr>
          <w:rFonts w:ascii="標楷體" w:eastAsia="標楷體" w:hAnsi="標楷體" w:cs="DFKaiShu-SB-Estd-BF"/>
          <w:kern w:val="0"/>
        </w:rPr>
      </w:pPr>
      <w:r w:rsidRPr="003836FD">
        <w:rPr>
          <w:rFonts w:ascii="標楷體" w:eastAsia="標楷體" w:hAnsi="標楷體" w:cs="DFKaiShu-SB-Estd-BF"/>
          <w:kern w:val="0"/>
        </w:rPr>
        <w:t>於活動期間內，依年級組別挑選題組，完成題目並填寫個人資訊，即可獲得參與電子證書；符合抽獎資格者亦可參與圖書禮券抽獎。</w:t>
      </w:r>
    </w:p>
    <w:p w14:paraId="0B5C49E3" w14:textId="3EF8796A" w:rsidR="005767A7" w:rsidRDefault="00DC027B" w:rsidP="00C879DD">
      <w:pPr>
        <w:ind w:leftChars="200" w:left="991" w:hangingChars="213" w:hanging="511"/>
        <w:rPr>
          <w:rFonts w:ascii="標楷體" w:eastAsia="標楷體" w:hAnsi="標楷體" w:cs="DFKaiShu-SB-Estd-BF"/>
          <w:kern w:val="0"/>
        </w:rPr>
      </w:pPr>
      <w:r w:rsidRPr="003836FD">
        <w:rPr>
          <w:rFonts w:ascii="標楷體" w:eastAsia="標楷體" w:hAnsi="標楷體" w:cs="DFKaiShu-SB-Estd-BF"/>
          <w:kern w:val="0"/>
        </w:rPr>
        <w:t>一、</w:t>
      </w:r>
      <w:r w:rsidR="005767A7">
        <w:rPr>
          <w:rFonts w:ascii="標楷體" w:eastAsia="標楷體" w:hAnsi="標楷體" w:cs="DFKaiShu-SB-Estd-BF" w:hint="eastAsia"/>
          <w:kern w:val="0"/>
        </w:rPr>
        <w:t>活動網址：</w:t>
      </w:r>
      <w:hyperlink r:id="rId4" w:history="1">
        <w:r w:rsidR="005767A7" w:rsidRPr="00215973">
          <w:rPr>
            <w:rStyle w:val="a3"/>
            <w:rFonts w:hint="eastAsia"/>
          </w:rPr>
          <w:t>http://</w:t>
        </w:r>
        <w:r w:rsidR="005767A7" w:rsidRPr="00215973">
          <w:rPr>
            <w:rStyle w:val="a3"/>
          </w:rPr>
          <w:t>Hoc2018.csie.ntnu.edu.tw</w:t>
        </w:r>
      </w:hyperlink>
    </w:p>
    <w:p w14:paraId="0685688A" w14:textId="5D56A163" w:rsidR="00DC027B" w:rsidRPr="003836FD" w:rsidRDefault="005767A7" w:rsidP="00C879DD">
      <w:pPr>
        <w:ind w:leftChars="200" w:left="991" w:hangingChars="213" w:hanging="511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 w:hint="eastAsia"/>
          <w:kern w:val="0"/>
        </w:rPr>
        <w:t>二、</w:t>
      </w:r>
      <w:r w:rsidR="00DC027B" w:rsidRPr="003836FD">
        <w:rPr>
          <w:rFonts w:ascii="標楷體" w:eastAsia="標楷體" w:hAnsi="標楷體" w:cs="DFKaiShu-SB-Estd-BF"/>
          <w:kern w:val="0"/>
        </w:rPr>
        <w:t>本活動共分為三個組別：教師帶領班級組、</w:t>
      </w:r>
      <w:r w:rsidR="005A2CA4">
        <w:rPr>
          <w:rFonts w:ascii="標楷體" w:eastAsia="標楷體" w:hAnsi="標楷體" w:cs="DFKaiShu-SB-Estd-BF"/>
          <w:kern w:val="0"/>
        </w:rPr>
        <w:t>親子組</w:t>
      </w:r>
      <w:r w:rsidR="00C879DD">
        <w:rPr>
          <w:rFonts w:ascii="標楷體" w:eastAsia="標楷體" w:hAnsi="標楷體" w:cs="DFKaiShu-SB-Estd-BF" w:hint="eastAsia"/>
          <w:kern w:val="0"/>
        </w:rPr>
        <w:t>、</w:t>
      </w:r>
      <w:r w:rsidR="00C879DD" w:rsidRPr="003836FD">
        <w:rPr>
          <w:rFonts w:ascii="標楷體" w:eastAsia="標楷體" w:hAnsi="標楷體" w:cs="DFKaiShu-SB-Estd-BF"/>
          <w:kern w:val="0"/>
        </w:rPr>
        <w:t>教師個人組</w:t>
      </w:r>
      <w:r w:rsidR="00DC027B" w:rsidRPr="003836FD">
        <w:rPr>
          <w:rFonts w:ascii="標楷體" w:eastAsia="標楷體" w:hAnsi="標楷體" w:cs="DFKaiShu-SB-Estd-BF"/>
          <w:kern w:val="0"/>
        </w:rPr>
        <w:t>。</w:t>
      </w:r>
    </w:p>
    <w:p w14:paraId="4708306D" w14:textId="6DA5660A" w:rsidR="00DC027B" w:rsidRPr="003836FD" w:rsidRDefault="005767A7" w:rsidP="00C879DD">
      <w:pPr>
        <w:ind w:leftChars="200" w:left="991" w:hangingChars="213" w:hanging="511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 w:hint="eastAsia"/>
          <w:kern w:val="0"/>
        </w:rPr>
        <w:t>三</w:t>
      </w:r>
      <w:r w:rsidR="00DC027B" w:rsidRPr="003836FD">
        <w:rPr>
          <w:rFonts w:ascii="標楷體" w:eastAsia="標楷體" w:hAnsi="標楷體" w:cs="DFKaiShu-SB-Estd-BF"/>
          <w:kern w:val="0"/>
        </w:rPr>
        <w:t>、教師帶領班級組、親子組、教師個人組，登錄後即可獲得電子證書乙張。</w:t>
      </w:r>
    </w:p>
    <w:p w14:paraId="2036AB94" w14:textId="6142B5D6" w:rsidR="00DC027B" w:rsidRPr="003836FD" w:rsidRDefault="005767A7" w:rsidP="00C879DD">
      <w:pPr>
        <w:ind w:leftChars="200" w:left="991" w:hangingChars="213" w:hanging="511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 w:hint="eastAsia"/>
          <w:kern w:val="0"/>
        </w:rPr>
        <w:t>四</w:t>
      </w:r>
      <w:r w:rsidR="00DC027B" w:rsidRPr="003836FD">
        <w:rPr>
          <w:rFonts w:ascii="標楷體" w:eastAsia="標楷體" w:hAnsi="標楷體" w:cs="DFKaiShu-SB-Estd-BF"/>
          <w:kern w:val="0"/>
        </w:rPr>
        <w:t>、電子證書將於108年1月10日利用電子郵件寄出。</w:t>
      </w:r>
    </w:p>
    <w:p w14:paraId="6C610868" w14:textId="4EA512CC" w:rsidR="00DC027B" w:rsidRPr="003836FD" w:rsidRDefault="005767A7" w:rsidP="00C879DD">
      <w:pPr>
        <w:ind w:leftChars="200" w:left="991" w:hangingChars="213" w:hanging="511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 w:hint="eastAsia"/>
          <w:kern w:val="0"/>
        </w:rPr>
        <w:t>五</w:t>
      </w:r>
      <w:r w:rsidR="00DC027B" w:rsidRPr="003836FD">
        <w:rPr>
          <w:rFonts w:ascii="標楷體" w:eastAsia="標楷體" w:hAnsi="標楷體" w:cs="DFKaiShu-SB-Estd-BF"/>
          <w:kern w:val="0"/>
        </w:rPr>
        <w:t>、主辦單位保留調整活動辦法之權利。</w:t>
      </w:r>
    </w:p>
    <w:p w14:paraId="60BCECF2" w14:textId="0C3A520E" w:rsidR="00E60C8F" w:rsidRDefault="00C879DD" w:rsidP="00E60C8F">
      <w:pPr>
        <w:autoSpaceDE w:val="0"/>
        <w:autoSpaceDN w:val="0"/>
        <w:adjustRightInd w:val="0"/>
        <w:rPr>
          <w:rFonts w:ascii="標楷體" w:eastAsia="標楷體" w:hAnsi="標楷體" w:cs="DFKaiShu-SB-Estd-BF"/>
          <w:b/>
          <w:kern w:val="0"/>
          <w:sz w:val="27"/>
          <w:szCs w:val="27"/>
        </w:rPr>
      </w:pPr>
      <w:r>
        <w:rPr>
          <w:rFonts w:ascii="標楷體" w:eastAsia="標楷體" w:hAnsi="標楷體" w:cs="DFKaiShu-SB-Estd-BF" w:hint="eastAsia"/>
          <w:b/>
          <w:kern w:val="0"/>
          <w:sz w:val="27"/>
          <w:szCs w:val="27"/>
        </w:rPr>
        <w:t>陸</w:t>
      </w:r>
      <w:r w:rsidR="00987DE8">
        <w:rPr>
          <w:rFonts w:ascii="標楷體" w:eastAsia="標楷體" w:hAnsi="標楷體" w:cs="DFKaiShu-SB-Estd-BF" w:hint="eastAsia"/>
          <w:b/>
          <w:kern w:val="0"/>
          <w:sz w:val="27"/>
          <w:szCs w:val="27"/>
        </w:rPr>
        <w:t>、抽獎方式及活動獎勵</w:t>
      </w:r>
    </w:p>
    <w:p w14:paraId="14C1357E" w14:textId="77777777" w:rsidR="00987DE8" w:rsidRPr="008F7BFD" w:rsidRDefault="00987DE8" w:rsidP="00C879DD">
      <w:pPr>
        <w:ind w:leftChars="200" w:left="991" w:hangingChars="213" w:hanging="511"/>
        <w:rPr>
          <w:rFonts w:ascii="標楷體" w:eastAsia="標楷體" w:hAnsi="標楷體" w:cs="DFKaiShu-SB-Estd-BF"/>
          <w:kern w:val="0"/>
        </w:rPr>
      </w:pPr>
      <w:r w:rsidRPr="008F7BFD">
        <w:rPr>
          <w:rFonts w:ascii="標楷體" w:eastAsia="標楷體" w:hAnsi="標楷體" w:cs="DFKaiShu-SB-Estd-BF"/>
          <w:kern w:val="0"/>
        </w:rPr>
        <w:t>一、每人每完成一題，即有一次抽獎機會，做愈多題中獎機率愈大。</w:t>
      </w:r>
    </w:p>
    <w:p w14:paraId="532DDB91" w14:textId="77777777" w:rsidR="00987DE8" w:rsidRPr="008F7BFD" w:rsidRDefault="00987DE8" w:rsidP="00C879DD">
      <w:pPr>
        <w:ind w:leftChars="200" w:left="991" w:hangingChars="213" w:hanging="511"/>
        <w:rPr>
          <w:rFonts w:ascii="標楷體" w:eastAsia="標楷體" w:hAnsi="標楷體" w:cs="DFKaiShu-SB-Estd-BF"/>
          <w:kern w:val="0"/>
        </w:rPr>
      </w:pPr>
      <w:r w:rsidRPr="008F7BFD">
        <w:rPr>
          <w:rFonts w:ascii="標楷體" w:eastAsia="標楷體" w:hAnsi="標楷體" w:cs="DFKaiShu-SB-Estd-BF"/>
          <w:kern w:val="0"/>
        </w:rPr>
        <w:t>二、</w:t>
      </w:r>
      <w:r w:rsidRPr="008F7BFD">
        <w:rPr>
          <w:rFonts w:ascii="標楷體" w:eastAsia="標楷體" w:hAnsi="標楷體" w:cs="DFKaiShu-SB-Estd-BF" w:hint="eastAsia"/>
          <w:kern w:val="0"/>
        </w:rPr>
        <w:t>教師帶領班級組，抽獎機會以全班同學做完的題目總數合計（如：班上20人每人完成1題，即有20次抽獎機會）。</w:t>
      </w:r>
    </w:p>
    <w:p w14:paraId="07261875" w14:textId="5B850104" w:rsidR="00C879DD" w:rsidRPr="008F7BFD" w:rsidRDefault="00987DE8" w:rsidP="00C879DD">
      <w:pPr>
        <w:ind w:leftChars="200" w:left="991" w:hangingChars="213" w:hanging="511"/>
        <w:rPr>
          <w:rFonts w:ascii="標楷體" w:eastAsia="標楷體" w:hAnsi="標楷體" w:cs="DFKaiShu-SB-Estd-BF"/>
          <w:kern w:val="0"/>
        </w:rPr>
      </w:pPr>
      <w:r w:rsidRPr="008F7BFD">
        <w:rPr>
          <w:rFonts w:ascii="標楷體" w:eastAsia="標楷體" w:hAnsi="標楷體" w:cs="DFKaiShu-SB-Estd-BF" w:hint="eastAsia"/>
          <w:kern w:val="0"/>
        </w:rPr>
        <w:t>三、教師帶領班級組可參與班級獎項圖書禮券抽獎；親子組成員需包含具學生身分者方可參與圖書禮券抽獎。</w:t>
      </w:r>
    </w:p>
    <w:tbl>
      <w:tblPr>
        <w:tblStyle w:val="a4"/>
        <w:tblW w:w="0" w:type="auto"/>
        <w:tblInd w:w="964" w:type="dxa"/>
        <w:tblLook w:val="04A0" w:firstRow="1" w:lastRow="0" w:firstColumn="1" w:lastColumn="0" w:noHBand="0" w:noVBand="1"/>
      </w:tblPr>
      <w:tblGrid>
        <w:gridCol w:w="1799"/>
        <w:gridCol w:w="1768"/>
        <w:gridCol w:w="3119"/>
      </w:tblGrid>
      <w:tr w:rsidR="00C879DD" w14:paraId="2D75D172" w14:textId="77777777" w:rsidTr="00C879DD">
        <w:tc>
          <w:tcPr>
            <w:tcW w:w="1799" w:type="dxa"/>
          </w:tcPr>
          <w:p w14:paraId="4B58F655" w14:textId="77777777" w:rsidR="005C1E68" w:rsidRDefault="005C1E68" w:rsidP="00C879DD">
            <w:pPr>
              <w:jc w:val="center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cs="DFKaiShu-SB-Estd-BF" w:hint="eastAsia"/>
                <w:kern w:val="0"/>
              </w:rPr>
              <w:t>班級參與獎</w:t>
            </w:r>
          </w:p>
        </w:tc>
        <w:tc>
          <w:tcPr>
            <w:tcW w:w="1768" w:type="dxa"/>
          </w:tcPr>
          <w:p w14:paraId="2EEF025B" w14:textId="77777777" w:rsidR="005C1E68" w:rsidRDefault="005C1E68" w:rsidP="00C879DD">
            <w:pPr>
              <w:jc w:val="center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cs="DFKaiShu-SB-Estd-BF"/>
                <w:kern w:val="0"/>
              </w:rPr>
              <w:t>270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名</w:t>
            </w:r>
          </w:p>
        </w:tc>
        <w:tc>
          <w:tcPr>
            <w:tcW w:w="3119" w:type="dxa"/>
          </w:tcPr>
          <w:p w14:paraId="223A30FB" w14:textId="77777777" w:rsidR="005C1E68" w:rsidRDefault="005C1E68" w:rsidP="00C879DD">
            <w:pPr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5C1E68">
              <w:rPr>
                <w:rFonts w:ascii="標楷體" w:eastAsia="標楷體" w:hAnsi="標楷體" w:cs="DFKaiShu-SB-Estd-BF"/>
                <w:kern w:val="0"/>
              </w:rPr>
              <w:t>新臺幣</w:t>
            </w:r>
            <w:r>
              <w:rPr>
                <w:rFonts w:ascii="標楷體" w:eastAsia="標楷體" w:hAnsi="標楷體" w:cs="DFKaiShu-SB-Estd-BF"/>
                <w:kern w:val="0"/>
              </w:rPr>
              <w:t>1,0</w:t>
            </w:r>
            <w:r w:rsidRPr="005C1E68">
              <w:rPr>
                <w:rFonts w:ascii="標楷體" w:eastAsia="標楷體" w:hAnsi="標楷體" w:cs="DFKaiShu-SB-Estd-BF"/>
                <w:kern w:val="0"/>
              </w:rPr>
              <w:t>00元圖書禮券</w:t>
            </w:r>
          </w:p>
        </w:tc>
      </w:tr>
      <w:tr w:rsidR="00C879DD" w14:paraId="2C570A54" w14:textId="77777777" w:rsidTr="00C879DD">
        <w:tc>
          <w:tcPr>
            <w:tcW w:w="1799" w:type="dxa"/>
          </w:tcPr>
          <w:p w14:paraId="1BF0C81A" w14:textId="77777777" w:rsidR="005C1E68" w:rsidRDefault="005C1E68" w:rsidP="00C879DD">
            <w:pPr>
              <w:jc w:val="center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cs="DFKaiShu-SB-Estd-BF" w:hint="eastAsia"/>
                <w:kern w:val="0"/>
              </w:rPr>
              <w:t>親子參與獎</w:t>
            </w:r>
          </w:p>
        </w:tc>
        <w:tc>
          <w:tcPr>
            <w:tcW w:w="1768" w:type="dxa"/>
          </w:tcPr>
          <w:p w14:paraId="7F393E12" w14:textId="77777777" w:rsidR="005C1E68" w:rsidRDefault="005C1E68" w:rsidP="00C879DD">
            <w:pPr>
              <w:jc w:val="center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cs="DFKaiShu-SB-Estd-BF"/>
                <w:kern w:val="0"/>
              </w:rPr>
              <w:t>100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名</w:t>
            </w:r>
          </w:p>
        </w:tc>
        <w:tc>
          <w:tcPr>
            <w:tcW w:w="3119" w:type="dxa"/>
          </w:tcPr>
          <w:p w14:paraId="520F3452" w14:textId="77777777" w:rsidR="005C1E68" w:rsidRPr="005C1E68" w:rsidRDefault="005C1E68" w:rsidP="00C879DD">
            <w:pPr>
              <w:jc w:val="center"/>
              <w:rPr>
                <w:rFonts w:ascii="標楷體" w:eastAsia="標楷體" w:hAnsi="標楷體" w:cs="DFKaiShu-SB-Estd-BF"/>
                <w:b/>
                <w:kern w:val="0"/>
              </w:rPr>
            </w:pPr>
            <w:r w:rsidRPr="005C1E68">
              <w:rPr>
                <w:rFonts w:ascii="標楷體" w:eastAsia="標楷體" w:hAnsi="標楷體" w:cs="DFKaiShu-SB-Estd-BF"/>
                <w:kern w:val="0"/>
              </w:rPr>
              <w:t>新臺幣</w:t>
            </w:r>
            <w:r>
              <w:rPr>
                <w:rFonts w:ascii="標楷體" w:eastAsia="標楷體" w:hAnsi="標楷體" w:cs="DFKaiShu-SB-Estd-BF"/>
                <w:kern w:val="0"/>
              </w:rPr>
              <w:t>20</w:t>
            </w:r>
            <w:r w:rsidRPr="005C1E68">
              <w:rPr>
                <w:rFonts w:ascii="標楷體" w:eastAsia="標楷體" w:hAnsi="標楷體" w:cs="DFKaiShu-SB-Estd-BF"/>
                <w:kern w:val="0"/>
              </w:rPr>
              <w:t>0元圖書禮券</w:t>
            </w:r>
          </w:p>
        </w:tc>
      </w:tr>
      <w:tr w:rsidR="00C879DD" w14:paraId="22B1996D" w14:textId="77777777" w:rsidTr="00C879DD">
        <w:tc>
          <w:tcPr>
            <w:tcW w:w="1799" w:type="dxa"/>
          </w:tcPr>
          <w:p w14:paraId="2233F882" w14:textId="77777777" w:rsidR="005C1E68" w:rsidRDefault="005C1E68" w:rsidP="00C879DD">
            <w:pPr>
              <w:jc w:val="center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cs="DFKaiShu-SB-Estd-BF" w:hint="eastAsia"/>
                <w:kern w:val="0"/>
              </w:rPr>
              <w:t>教師個人獎</w:t>
            </w:r>
          </w:p>
        </w:tc>
        <w:tc>
          <w:tcPr>
            <w:tcW w:w="1768" w:type="dxa"/>
          </w:tcPr>
          <w:p w14:paraId="3ED14B59" w14:textId="77777777" w:rsidR="005C1E68" w:rsidRDefault="005C1E68" w:rsidP="00C879DD">
            <w:pPr>
              <w:jc w:val="center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cs="DFKaiShu-SB-Estd-BF"/>
                <w:kern w:val="0"/>
              </w:rPr>
              <w:t>50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名</w:t>
            </w:r>
          </w:p>
        </w:tc>
        <w:tc>
          <w:tcPr>
            <w:tcW w:w="3119" w:type="dxa"/>
          </w:tcPr>
          <w:p w14:paraId="7E44710A" w14:textId="77777777" w:rsidR="005C1E68" w:rsidRPr="005C1E68" w:rsidRDefault="005C1E68" w:rsidP="00C879D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</w:rPr>
            </w:pPr>
            <w:r w:rsidRPr="005C1E68">
              <w:rPr>
                <w:rFonts w:ascii="標楷體" w:eastAsia="標楷體" w:hAnsi="標楷體" w:cs="DFKaiShu-SB-Estd-BF"/>
                <w:kern w:val="0"/>
              </w:rPr>
              <w:t>新臺幣200元圖書禮券</w:t>
            </w:r>
          </w:p>
        </w:tc>
      </w:tr>
    </w:tbl>
    <w:p w14:paraId="48187C66" w14:textId="541D13EF" w:rsidR="00E60C8F" w:rsidRDefault="00C879DD" w:rsidP="00E60C8F">
      <w:pPr>
        <w:autoSpaceDE w:val="0"/>
        <w:autoSpaceDN w:val="0"/>
        <w:adjustRightInd w:val="0"/>
        <w:rPr>
          <w:rFonts w:ascii="標楷體" w:eastAsia="標楷體" w:hAnsi="標楷體" w:cs="DFKaiShu-SB-Estd-BF"/>
          <w:b/>
          <w:kern w:val="0"/>
          <w:sz w:val="27"/>
          <w:szCs w:val="27"/>
        </w:rPr>
      </w:pPr>
      <w:r>
        <w:rPr>
          <w:rFonts w:ascii="標楷體" w:eastAsia="標楷體" w:hAnsi="標楷體" w:cs="DFKaiShu-SB-Estd-BF" w:hint="eastAsia"/>
          <w:b/>
          <w:kern w:val="0"/>
          <w:sz w:val="27"/>
          <w:szCs w:val="27"/>
        </w:rPr>
        <w:t>柒</w:t>
      </w:r>
      <w:r w:rsidR="00E60C8F">
        <w:rPr>
          <w:rFonts w:ascii="標楷體" w:eastAsia="標楷體" w:hAnsi="標楷體" w:cs="DFKaiShu-SB-Estd-BF" w:hint="eastAsia"/>
          <w:b/>
          <w:kern w:val="0"/>
          <w:sz w:val="27"/>
          <w:szCs w:val="27"/>
        </w:rPr>
        <w:t>、抽獎、得獎名單</w:t>
      </w:r>
      <w:r w:rsidR="00AD369C">
        <w:rPr>
          <w:rFonts w:ascii="標楷體" w:eastAsia="標楷體" w:hAnsi="標楷體" w:cs="DFKaiShu-SB-Estd-BF" w:hint="eastAsia"/>
          <w:b/>
          <w:kern w:val="0"/>
          <w:sz w:val="27"/>
          <w:szCs w:val="27"/>
        </w:rPr>
        <w:t>公布</w:t>
      </w:r>
      <w:r w:rsidR="00E60C8F">
        <w:rPr>
          <w:rFonts w:ascii="標楷體" w:eastAsia="標楷體" w:hAnsi="標楷體" w:cs="DFKaiShu-SB-Estd-BF" w:hint="eastAsia"/>
          <w:b/>
          <w:kern w:val="0"/>
          <w:sz w:val="27"/>
          <w:szCs w:val="27"/>
        </w:rPr>
        <w:t>日期及方式</w:t>
      </w:r>
    </w:p>
    <w:p w14:paraId="6E6937BC" w14:textId="77777777" w:rsidR="00E60C8F" w:rsidRPr="00156CB9" w:rsidRDefault="00E60C8F" w:rsidP="00E60C8F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</w:rPr>
      </w:pPr>
      <w:r w:rsidRPr="00156CB9">
        <w:rPr>
          <w:rFonts w:ascii="標楷體" w:eastAsia="標楷體" w:hAnsi="標楷體" w:cs="DFKaiShu-SB-Estd-BF"/>
          <w:kern w:val="0"/>
        </w:rPr>
        <w:tab/>
      </w:r>
      <w:r w:rsidRPr="00156CB9">
        <w:rPr>
          <w:rFonts w:ascii="標楷體" w:eastAsia="標楷體" w:hAnsi="標楷體" w:cs="DFKaiShu-SB-Estd-BF" w:hint="eastAsia"/>
          <w:kern w:val="0"/>
        </w:rPr>
        <w:t>一、抽獎日期：10</w:t>
      </w:r>
      <w:r w:rsidR="005C1E68">
        <w:rPr>
          <w:rFonts w:ascii="標楷體" w:eastAsia="標楷體" w:hAnsi="標楷體" w:cs="DFKaiShu-SB-Estd-BF"/>
          <w:kern w:val="0"/>
        </w:rPr>
        <w:t>8</w:t>
      </w:r>
      <w:r w:rsidRPr="00156CB9">
        <w:rPr>
          <w:rFonts w:ascii="標楷體" w:eastAsia="標楷體" w:hAnsi="標楷體" w:cs="DFKaiShu-SB-Estd-BF" w:hint="eastAsia"/>
          <w:kern w:val="0"/>
        </w:rPr>
        <w:t>年1月</w:t>
      </w:r>
      <w:r w:rsidR="005C1E68">
        <w:rPr>
          <w:rFonts w:ascii="標楷體" w:eastAsia="標楷體" w:hAnsi="標楷體" w:cs="DFKaiShu-SB-Estd-BF"/>
          <w:kern w:val="0"/>
        </w:rPr>
        <w:t>4</w:t>
      </w:r>
      <w:r w:rsidRPr="00156CB9">
        <w:rPr>
          <w:rFonts w:ascii="標楷體" w:eastAsia="標楷體" w:hAnsi="標楷體" w:cs="DFKaiShu-SB-Estd-BF" w:hint="eastAsia"/>
          <w:kern w:val="0"/>
        </w:rPr>
        <w:t>日。</w:t>
      </w:r>
    </w:p>
    <w:p w14:paraId="558C099A" w14:textId="77777777" w:rsidR="00E60C8F" w:rsidRPr="00156CB9" w:rsidRDefault="00E60C8F" w:rsidP="00E60C8F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</w:rPr>
      </w:pPr>
      <w:r w:rsidRPr="00156CB9">
        <w:rPr>
          <w:rFonts w:ascii="標楷體" w:eastAsia="標楷體" w:hAnsi="標楷體" w:cs="DFKaiShu-SB-Estd-BF"/>
          <w:kern w:val="0"/>
        </w:rPr>
        <w:tab/>
      </w:r>
      <w:r w:rsidRPr="00156CB9">
        <w:rPr>
          <w:rFonts w:ascii="標楷體" w:eastAsia="標楷體" w:hAnsi="標楷體" w:cs="DFKaiShu-SB-Estd-BF" w:hint="eastAsia"/>
          <w:kern w:val="0"/>
        </w:rPr>
        <w:t>二、抽獎方式：電腦亂數抽出。</w:t>
      </w:r>
    </w:p>
    <w:p w14:paraId="78593EC5" w14:textId="61EF705F" w:rsidR="00E60C8F" w:rsidRPr="00156CB9" w:rsidRDefault="00E60C8F" w:rsidP="00E60C8F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</w:rPr>
      </w:pPr>
      <w:r w:rsidRPr="00156CB9">
        <w:rPr>
          <w:rFonts w:ascii="標楷體" w:eastAsia="標楷體" w:hAnsi="標楷體" w:cs="DFKaiShu-SB-Estd-BF"/>
          <w:kern w:val="0"/>
        </w:rPr>
        <w:lastRenderedPageBreak/>
        <w:tab/>
      </w:r>
      <w:r w:rsidR="00C879DD">
        <w:rPr>
          <w:rFonts w:ascii="標楷體" w:eastAsia="標楷體" w:hAnsi="標楷體" w:cs="DFKaiShu-SB-Estd-BF" w:hint="eastAsia"/>
          <w:kern w:val="0"/>
        </w:rPr>
        <w:t>三、得獎名單公布</w:t>
      </w:r>
      <w:r w:rsidRPr="00156CB9">
        <w:rPr>
          <w:rFonts w:ascii="標楷體" w:eastAsia="標楷體" w:hAnsi="標楷體" w:cs="DFKaiShu-SB-Estd-BF" w:hint="eastAsia"/>
          <w:kern w:val="0"/>
        </w:rPr>
        <w:t>日期：</w:t>
      </w:r>
      <w:r w:rsidR="00056CB1">
        <w:rPr>
          <w:rFonts w:ascii="標楷體" w:eastAsia="標楷體" w:hAnsi="標楷體" w:cs="DFKaiShu-SB-Estd-BF" w:hint="eastAsia"/>
          <w:kern w:val="0"/>
        </w:rPr>
        <w:t>10</w:t>
      </w:r>
      <w:r w:rsidR="00056CB1">
        <w:rPr>
          <w:rFonts w:ascii="標楷體" w:eastAsia="標楷體" w:hAnsi="標楷體" w:cs="DFKaiShu-SB-Estd-BF"/>
          <w:kern w:val="0"/>
        </w:rPr>
        <w:t>8</w:t>
      </w:r>
      <w:r w:rsidRPr="00156CB9">
        <w:rPr>
          <w:rFonts w:ascii="標楷體" w:eastAsia="標楷體" w:hAnsi="標楷體" w:cs="DFKaiShu-SB-Estd-BF" w:hint="eastAsia"/>
          <w:kern w:val="0"/>
        </w:rPr>
        <w:t>年1月</w:t>
      </w:r>
      <w:r w:rsidR="00CA6E55">
        <w:rPr>
          <w:rFonts w:ascii="標楷體" w:eastAsia="標楷體" w:hAnsi="標楷體" w:cs="DFKaiShu-SB-Estd-BF"/>
          <w:kern w:val="0"/>
        </w:rPr>
        <w:t>7</w:t>
      </w:r>
      <w:r w:rsidRPr="00156CB9">
        <w:rPr>
          <w:rFonts w:ascii="標楷體" w:eastAsia="標楷體" w:hAnsi="標楷體" w:cs="DFKaiShu-SB-Estd-BF" w:hint="eastAsia"/>
          <w:kern w:val="0"/>
        </w:rPr>
        <w:t>日。</w:t>
      </w:r>
    </w:p>
    <w:p w14:paraId="3B1C0E26" w14:textId="1ABAC560" w:rsidR="005A2CA4" w:rsidRDefault="00E60C8F" w:rsidP="00E60C8F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</w:rPr>
      </w:pPr>
      <w:r w:rsidRPr="00156CB9">
        <w:rPr>
          <w:rFonts w:ascii="標楷體" w:eastAsia="標楷體" w:hAnsi="標楷體" w:cs="DFKaiShu-SB-Estd-BF"/>
          <w:kern w:val="0"/>
        </w:rPr>
        <w:tab/>
      </w:r>
      <w:r w:rsidRPr="00156CB9">
        <w:rPr>
          <w:rFonts w:ascii="標楷體" w:eastAsia="標楷體" w:hAnsi="標楷體" w:cs="DFKaiShu-SB-Estd-BF" w:hint="eastAsia"/>
          <w:kern w:val="0"/>
        </w:rPr>
        <w:t>四、得獎名單</w:t>
      </w:r>
      <w:r w:rsidR="005A2CA4">
        <w:rPr>
          <w:rFonts w:ascii="標楷體" w:eastAsia="標楷體" w:hAnsi="標楷體" w:cs="DFKaiShu-SB-Estd-BF" w:hint="eastAsia"/>
          <w:kern w:val="0"/>
        </w:rPr>
        <w:t>公布</w:t>
      </w:r>
      <w:r w:rsidRPr="00156CB9">
        <w:rPr>
          <w:rFonts w:ascii="標楷體" w:eastAsia="標楷體" w:hAnsi="標楷體" w:cs="DFKaiShu-SB-Estd-BF" w:hint="eastAsia"/>
          <w:kern w:val="0"/>
        </w:rPr>
        <w:t>方式：張貼於計畫官網活動花絮</w:t>
      </w:r>
      <w:r>
        <w:rPr>
          <w:rFonts w:ascii="標楷體" w:eastAsia="標楷體" w:hAnsi="標楷體" w:cs="DFKaiShu-SB-Estd-BF" w:hint="eastAsia"/>
          <w:kern w:val="0"/>
        </w:rPr>
        <w:t>目錄下</w:t>
      </w:r>
      <w:r w:rsidRPr="00156CB9">
        <w:rPr>
          <w:rFonts w:ascii="標楷體" w:eastAsia="標楷體" w:hAnsi="標楷體" w:cs="DFKaiShu-SB-Estd-BF" w:hint="eastAsia"/>
          <w:kern w:val="0"/>
        </w:rPr>
        <w:t>。</w:t>
      </w:r>
    </w:p>
    <w:p w14:paraId="6B550058" w14:textId="306E093B" w:rsidR="00E60C8F" w:rsidRDefault="00C879DD" w:rsidP="00E60C8F">
      <w:pPr>
        <w:autoSpaceDE w:val="0"/>
        <w:autoSpaceDN w:val="0"/>
        <w:adjustRightInd w:val="0"/>
        <w:rPr>
          <w:rFonts w:ascii="標楷體" w:eastAsia="標楷體" w:hAnsi="標楷體" w:cs="DFKaiShu-SB-Estd-BF"/>
          <w:b/>
          <w:kern w:val="0"/>
          <w:sz w:val="27"/>
          <w:szCs w:val="27"/>
        </w:rPr>
      </w:pPr>
      <w:r>
        <w:rPr>
          <w:rFonts w:ascii="標楷體" w:eastAsia="標楷體" w:hAnsi="標楷體" w:cs="DFKaiShu-SB-Estd-BF" w:hint="eastAsia"/>
          <w:b/>
          <w:kern w:val="0"/>
          <w:sz w:val="27"/>
          <w:szCs w:val="27"/>
        </w:rPr>
        <w:t>捌</w:t>
      </w:r>
      <w:r w:rsidR="00E60C8F">
        <w:rPr>
          <w:rFonts w:ascii="標楷體" w:eastAsia="標楷體" w:hAnsi="標楷體" w:cs="DFKaiShu-SB-Estd-BF" w:hint="eastAsia"/>
          <w:b/>
          <w:kern w:val="0"/>
          <w:sz w:val="27"/>
          <w:szCs w:val="27"/>
        </w:rPr>
        <w:t>、領獎方式</w:t>
      </w:r>
    </w:p>
    <w:p w14:paraId="37E7E9A5" w14:textId="77777777" w:rsidR="005A2CA4" w:rsidRPr="005A2CA4" w:rsidRDefault="005A2CA4" w:rsidP="005A2CA4">
      <w:pPr>
        <w:autoSpaceDE w:val="0"/>
        <w:autoSpaceDN w:val="0"/>
        <w:adjustRightInd w:val="0"/>
        <w:ind w:firstLine="480"/>
        <w:rPr>
          <w:rFonts w:ascii="標楷體" w:eastAsia="標楷體" w:hAnsi="標楷體" w:cs="DFKaiShu-SB-Estd-BF"/>
          <w:kern w:val="0"/>
        </w:rPr>
      </w:pPr>
      <w:r w:rsidRPr="005A2CA4">
        <w:rPr>
          <w:rFonts w:ascii="標楷體" w:eastAsia="標楷體" w:hAnsi="標楷體" w:cs="DFKaiShu-SB-Estd-BF" w:hint="eastAsia"/>
          <w:kern w:val="0"/>
        </w:rPr>
        <w:t>工作小組會通知得獎人或得獎班級教師，請於獲得通知後七日內回覆領獎事宜，若超過七日內未回覆視同放棄獎項。若得獎人未滿18歲，請由法定代理人代為聯繫。得獎班級由教師代為聯繫。</w:t>
      </w:r>
    </w:p>
    <w:p w14:paraId="1D61C644" w14:textId="0E61F00F" w:rsidR="00E60C8F" w:rsidRDefault="00C879DD" w:rsidP="00E60C8F">
      <w:pPr>
        <w:autoSpaceDE w:val="0"/>
        <w:autoSpaceDN w:val="0"/>
        <w:adjustRightInd w:val="0"/>
        <w:rPr>
          <w:rFonts w:ascii="標楷體" w:eastAsia="標楷體" w:hAnsi="標楷體" w:cs="DFKaiShu-SB-Estd-BF"/>
          <w:b/>
          <w:kern w:val="0"/>
          <w:sz w:val="27"/>
          <w:szCs w:val="27"/>
        </w:rPr>
      </w:pPr>
      <w:r>
        <w:rPr>
          <w:rFonts w:ascii="標楷體" w:eastAsia="標楷體" w:hAnsi="標楷體" w:cs="DFKaiShu-SB-Estd-BF" w:hint="eastAsia"/>
          <w:b/>
          <w:kern w:val="0"/>
          <w:sz w:val="27"/>
          <w:szCs w:val="27"/>
        </w:rPr>
        <w:t>玖</w:t>
      </w:r>
      <w:r w:rsidR="00E60C8F">
        <w:rPr>
          <w:rFonts w:ascii="標楷體" w:eastAsia="標楷體" w:hAnsi="標楷體" w:cs="DFKaiShu-SB-Estd-BF" w:hint="eastAsia"/>
          <w:b/>
          <w:kern w:val="0"/>
          <w:sz w:val="27"/>
          <w:szCs w:val="27"/>
        </w:rPr>
        <w:t>、其他注意事項</w:t>
      </w:r>
    </w:p>
    <w:p w14:paraId="4AFFE91B" w14:textId="70EE0DF8" w:rsidR="00E60C8F" w:rsidRPr="00156CB9" w:rsidRDefault="00E60C8F" w:rsidP="00C879DD">
      <w:pPr>
        <w:ind w:leftChars="200" w:left="991" w:hangingChars="213" w:hanging="511"/>
        <w:rPr>
          <w:rFonts w:ascii="標楷體" w:eastAsia="標楷體" w:hAnsi="標楷體" w:cs="DFKaiShu-SB-Estd-BF"/>
          <w:kern w:val="0"/>
        </w:rPr>
      </w:pPr>
      <w:r w:rsidRPr="00156CB9">
        <w:rPr>
          <w:rFonts w:ascii="標楷體" w:eastAsia="標楷體" w:hAnsi="標楷體" w:cs="DFKaiShu-SB-Estd-BF" w:hint="eastAsia"/>
          <w:kern w:val="0"/>
        </w:rPr>
        <w:t>一、</w:t>
      </w:r>
      <w:r>
        <w:rPr>
          <w:rFonts w:ascii="標楷體" w:eastAsia="標楷體" w:hAnsi="標楷體" w:cs="DFKaiShu-SB-Estd-BF" w:hint="eastAsia"/>
          <w:kern w:val="0"/>
        </w:rPr>
        <w:t>登錄時請確實填寫個人資料，本活動將依照所填資料通知相關訊息。</w:t>
      </w:r>
    </w:p>
    <w:p w14:paraId="569E98CF" w14:textId="77777777" w:rsidR="00E60C8F" w:rsidRDefault="00E60C8F" w:rsidP="00C879DD">
      <w:pPr>
        <w:ind w:leftChars="200" w:left="991" w:hangingChars="213" w:hanging="511"/>
        <w:rPr>
          <w:rFonts w:ascii="標楷體" w:eastAsia="標楷體" w:hAnsi="標楷體" w:cs="DFKaiShu-SB-Estd-BF"/>
          <w:kern w:val="0"/>
        </w:rPr>
      </w:pPr>
      <w:r w:rsidRPr="00156CB9">
        <w:rPr>
          <w:rFonts w:ascii="標楷體" w:eastAsia="標楷體" w:hAnsi="標楷體" w:cs="DFKaiShu-SB-Estd-BF" w:hint="eastAsia"/>
          <w:kern w:val="0"/>
        </w:rPr>
        <w:t>二、</w:t>
      </w:r>
      <w:r>
        <w:rPr>
          <w:rFonts w:ascii="標楷體" w:eastAsia="標楷體" w:hAnsi="標楷體" w:cs="DFKaiShu-SB-Estd-BF" w:hint="eastAsia"/>
          <w:kern w:val="0"/>
        </w:rPr>
        <w:t>若未於活動期間內登錄，即視為放棄參與活動。</w:t>
      </w:r>
    </w:p>
    <w:p w14:paraId="1D591B89" w14:textId="779AE2D8" w:rsidR="00E60C8F" w:rsidRPr="008132E9" w:rsidRDefault="00C879DD" w:rsidP="00C879DD">
      <w:pPr>
        <w:ind w:leftChars="200" w:left="991" w:hangingChars="213" w:hanging="511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 w:hint="eastAsia"/>
          <w:kern w:val="0"/>
        </w:rPr>
        <w:t>三、若因收件地址錯誤、郵誤或其他間接產生之損失，主辦單位不負相關</w:t>
      </w:r>
      <w:r w:rsidR="00E60C8F">
        <w:rPr>
          <w:rFonts w:ascii="標楷體" w:eastAsia="標楷體" w:hAnsi="標楷體" w:cs="DFKaiShu-SB-Estd-BF" w:hint="eastAsia"/>
          <w:kern w:val="0"/>
        </w:rPr>
        <w:t>賠償責任。</w:t>
      </w:r>
    </w:p>
    <w:p w14:paraId="7E82248B" w14:textId="5251BC3E" w:rsidR="00E60C8F" w:rsidRDefault="00C879DD" w:rsidP="00E60C8F">
      <w:pPr>
        <w:autoSpaceDE w:val="0"/>
        <w:autoSpaceDN w:val="0"/>
        <w:adjustRightInd w:val="0"/>
        <w:rPr>
          <w:rFonts w:ascii="標楷體" w:eastAsia="標楷體" w:hAnsi="標楷體" w:cs="DFKaiShu-SB-Estd-BF"/>
          <w:b/>
          <w:kern w:val="0"/>
          <w:sz w:val="27"/>
          <w:szCs w:val="27"/>
        </w:rPr>
      </w:pPr>
      <w:r>
        <w:rPr>
          <w:rFonts w:ascii="標楷體" w:eastAsia="標楷體" w:hAnsi="標楷體" w:cs="DFKaiShu-SB-Estd-BF" w:hint="eastAsia"/>
          <w:b/>
          <w:kern w:val="0"/>
          <w:sz w:val="27"/>
          <w:szCs w:val="27"/>
        </w:rPr>
        <w:t>拾</w:t>
      </w:r>
      <w:r w:rsidR="00E60C8F">
        <w:rPr>
          <w:rFonts w:ascii="標楷體" w:eastAsia="標楷體" w:hAnsi="標楷體" w:cs="DFKaiShu-SB-Estd-BF" w:hint="eastAsia"/>
          <w:b/>
          <w:kern w:val="0"/>
          <w:sz w:val="27"/>
          <w:szCs w:val="27"/>
        </w:rPr>
        <w:t>、聯絡方式</w:t>
      </w:r>
    </w:p>
    <w:p w14:paraId="61C0D72A" w14:textId="0BFD6D23" w:rsidR="00E60C8F" w:rsidRPr="00CF76DB" w:rsidRDefault="00E60C8F" w:rsidP="00E60C8F">
      <w:pPr>
        <w:autoSpaceDE w:val="0"/>
        <w:autoSpaceDN w:val="0"/>
        <w:adjustRightInd w:val="0"/>
        <w:ind w:firstLine="480"/>
        <w:rPr>
          <w:rFonts w:ascii="標楷體" w:eastAsia="標楷體" w:hAnsi="標楷體" w:cs="DFKaiShu-SB-Estd-BF"/>
          <w:kern w:val="0"/>
        </w:rPr>
      </w:pPr>
      <w:r w:rsidRPr="00CF76DB">
        <w:rPr>
          <w:rFonts w:ascii="標楷體" w:eastAsia="標楷體" w:hAnsi="標楷體" w:cs="DFKaiShu-SB-Estd-BF" w:hint="eastAsia"/>
          <w:kern w:val="0"/>
        </w:rPr>
        <w:t>運算思維推動計畫工作小組</w:t>
      </w:r>
    </w:p>
    <w:p w14:paraId="3E0B4B09" w14:textId="77777777" w:rsidR="00E60C8F" w:rsidRPr="00CF76DB" w:rsidRDefault="00E60C8F" w:rsidP="00E60C8F">
      <w:pPr>
        <w:autoSpaceDE w:val="0"/>
        <w:autoSpaceDN w:val="0"/>
        <w:adjustRightInd w:val="0"/>
        <w:ind w:firstLine="480"/>
        <w:rPr>
          <w:rFonts w:ascii="標楷體" w:eastAsia="標楷體" w:hAnsi="標楷體" w:cs="DFKaiShu-SB-Estd-BF"/>
          <w:kern w:val="0"/>
        </w:rPr>
      </w:pPr>
      <w:r w:rsidRPr="00CF76DB">
        <w:rPr>
          <w:rFonts w:ascii="標楷體" w:eastAsia="標楷體" w:hAnsi="標楷體" w:cs="DFKaiShu-SB-Estd-BF" w:hint="eastAsia"/>
          <w:kern w:val="0"/>
        </w:rPr>
        <w:t>聯絡電話：(02)7734-6705</w:t>
      </w:r>
    </w:p>
    <w:p w14:paraId="524A7DDF" w14:textId="77777777" w:rsidR="00E60C8F" w:rsidRDefault="00E60C8F" w:rsidP="00E60C8F">
      <w:pPr>
        <w:autoSpaceDE w:val="0"/>
        <w:autoSpaceDN w:val="0"/>
        <w:adjustRightInd w:val="0"/>
        <w:ind w:firstLine="480"/>
        <w:rPr>
          <w:rStyle w:val="a3"/>
          <w:rFonts w:ascii="標楷體" w:eastAsia="標楷體" w:hAnsi="標楷體" w:cs="DFKaiShu-SB-Estd-BF"/>
          <w:kern w:val="0"/>
        </w:rPr>
      </w:pPr>
      <w:r w:rsidRPr="00CF76DB">
        <w:rPr>
          <w:rFonts w:ascii="標楷體" w:eastAsia="標楷體" w:hAnsi="標楷體" w:cs="DFKaiShu-SB-Estd-BF" w:hint="eastAsia"/>
          <w:kern w:val="0"/>
        </w:rPr>
        <w:t>電子信箱：</w:t>
      </w:r>
      <w:hyperlink r:id="rId5" w:history="1">
        <w:r w:rsidRPr="00CF76DB">
          <w:rPr>
            <w:rStyle w:val="a3"/>
            <w:rFonts w:ascii="標楷體" w:eastAsia="標楷體" w:hAnsi="標楷體" w:cs="DFKaiShu-SB-Estd-BF" w:hint="eastAsia"/>
            <w:kern w:val="0"/>
          </w:rPr>
          <w:t>CTinTaiwan@</w:t>
        </w:r>
        <w:r w:rsidRPr="00CF76DB">
          <w:rPr>
            <w:rStyle w:val="a3"/>
            <w:rFonts w:ascii="標楷體" w:eastAsia="標楷體" w:hAnsi="標楷體" w:cs="DFKaiShu-SB-Estd-BF"/>
            <w:kern w:val="0"/>
          </w:rPr>
          <w:t>gmail.com</w:t>
        </w:r>
      </w:hyperlink>
    </w:p>
    <w:p w14:paraId="0ECBB98B" w14:textId="77777777" w:rsidR="00E60C8F" w:rsidRDefault="00E60C8F" w:rsidP="00E60C8F">
      <w:pPr>
        <w:autoSpaceDE w:val="0"/>
        <w:autoSpaceDN w:val="0"/>
        <w:adjustRightInd w:val="0"/>
        <w:ind w:firstLine="480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 w:hint="eastAsia"/>
          <w:kern w:val="0"/>
        </w:rPr>
        <w:t>通訊地址：11677臺北市文山區汀洲路四段88號</w:t>
      </w:r>
    </w:p>
    <w:p w14:paraId="7DA885FA" w14:textId="24AF6773" w:rsidR="00E60C8F" w:rsidRPr="00C879DD" w:rsidRDefault="00E60C8F" w:rsidP="00C879DD">
      <w:pPr>
        <w:autoSpaceDE w:val="0"/>
        <w:autoSpaceDN w:val="0"/>
        <w:adjustRightInd w:val="0"/>
        <w:ind w:firstLine="480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/>
          <w:kern w:val="0"/>
        </w:rPr>
        <w:tab/>
      </w:r>
      <w:r>
        <w:rPr>
          <w:rFonts w:ascii="標楷體" w:eastAsia="標楷體" w:hAnsi="標楷體" w:cs="DFKaiShu-SB-Estd-BF"/>
          <w:kern w:val="0"/>
        </w:rPr>
        <w:tab/>
      </w:r>
      <w:r>
        <w:rPr>
          <w:rFonts w:ascii="標楷體" w:eastAsia="標楷體" w:hAnsi="標楷體" w:cs="DFKaiShu-SB-Estd-BF" w:hint="eastAsia"/>
          <w:kern w:val="0"/>
        </w:rPr>
        <w:t xml:space="preserve">  (國立臺灣師範大學 資訊工程學系)</w:t>
      </w:r>
    </w:p>
    <w:sectPr w:rsidR="00E60C8F" w:rsidRPr="00C879DD" w:rsidSect="002A05AD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華康POP1體W5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C8F"/>
    <w:rsid w:val="00056CB1"/>
    <w:rsid w:val="000816B3"/>
    <w:rsid w:val="00084070"/>
    <w:rsid w:val="001473D9"/>
    <w:rsid w:val="0019184C"/>
    <w:rsid w:val="002A05AD"/>
    <w:rsid w:val="00345C2E"/>
    <w:rsid w:val="003F6EEC"/>
    <w:rsid w:val="005767A7"/>
    <w:rsid w:val="005A2CA4"/>
    <w:rsid w:val="005C1E68"/>
    <w:rsid w:val="007C3075"/>
    <w:rsid w:val="008717F6"/>
    <w:rsid w:val="008D5CCC"/>
    <w:rsid w:val="008F7BFD"/>
    <w:rsid w:val="00987DE8"/>
    <w:rsid w:val="00A81AE5"/>
    <w:rsid w:val="00A82CB6"/>
    <w:rsid w:val="00AD369C"/>
    <w:rsid w:val="00B23A89"/>
    <w:rsid w:val="00B418AD"/>
    <w:rsid w:val="00C879DD"/>
    <w:rsid w:val="00CA6E55"/>
    <w:rsid w:val="00D2605B"/>
    <w:rsid w:val="00DC027B"/>
    <w:rsid w:val="00E60C8F"/>
    <w:rsid w:val="00ED3DE9"/>
    <w:rsid w:val="00FA4A54"/>
    <w:rsid w:val="00FB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468D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0C8F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60C8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879D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TinTaiwan@gmail.com" TargetMode="External"/><Relationship Id="rId4" Type="http://schemas.openxmlformats.org/officeDocument/2006/relationships/hyperlink" Target="http://Hoc2018.csie.ntn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cp:keywords/>
  <dc:description/>
  <cp:lastModifiedBy>Amy Cheng</cp:lastModifiedBy>
  <cp:revision>6</cp:revision>
  <cp:lastPrinted>2018-12-11T02:18:00Z</cp:lastPrinted>
  <dcterms:created xsi:type="dcterms:W3CDTF">2018-12-11T02:34:00Z</dcterms:created>
  <dcterms:modified xsi:type="dcterms:W3CDTF">2018-12-11T10:09:00Z</dcterms:modified>
</cp:coreProperties>
</file>