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C2" w:rsidRPr="00CA6AEA" w:rsidRDefault="00200AC2" w:rsidP="00200AC2">
      <w:pPr>
        <w:tabs>
          <w:tab w:val="left" w:pos="1276"/>
        </w:tabs>
        <w:ind w:left="1433" w:hangingChars="398" w:hanging="1433"/>
        <w:rPr>
          <w:rFonts w:ascii="標楷體" w:eastAsia="標楷體" w:hAnsi="標楷體" w:cs="新細明體"/>
          <w:b/>
          <w:color w:val="000000" w:themeColor="text1"/>
        </w:rPr>
      </w:pPr>
      <w:r w:rsidRPr="00CA6AEA">
        <w:rPr>
          <w:rFonts w:ascii="標楷體" w:eastAsia="標楷體" w:hAnsi="標楷體" w:cs="新細明體" w:hint="eastAsia"/>
          <w:color w:val="000000" w:themeColor="text1"/>
          <w:sz w:val="36"/>
          <w:szCs w:val="36"/>
          <w:bdr w:val="single" w:sz="4" w:space="0" w:color="auto"/>
        </w:rPr>
        <w:t xml:space="preserve">  03  </w:t>
      </w:r>
    </w:p>
    <w:p w:rsidR="00200AC2" w:rsidRPr="00CA6AEA" w:rsidRDefault="00200AC2" w:rsidP="0002027F">
      <w:pPr>
        <w:tabs>
          <w:tab w:val="left" w:pos="1276"/>
        </w:tabs>
        <w:adjustRightInd/>
        <w:spacing w:line="240" w:lineRule="auto"/>
        <w:ind w:left="955" w:hangingChars="398" w:hanging="955"/>
        <w:jc w:val="center"/>
        <w:textAlignment w:val="auto"/>
        <w:rPr>
          <w:rFonts w:ascii="標楷體" w:eastAsia="標楷體" w:hAnsi="標楷體" w:cs="新細明體"/>
          <w:color w:val="000000" w:themeColor="text1"/>
          <w:szCs w:val="24"/>
        </w:rPr>
      </w:pPr>
    </w:p>
    <w:p w:rsidR="0002027F" w:rsidRPr="00CA6AEA" w:rsidRDefault="0002027F" w:rsidP="00200AC2">
      <w:pPr>
        <w:tabs>
          <w:tab w:val="left" w:pos="1276"/>
        </w:tabs>
        <w:adjustRightInd/>
        <w:spacing w:line="240" w:lineRule="auto"/>
        <w:ind w:left="956" w:hangingChars="398" w:hanging="956"/>
        <w:jc w:val="center"/>
        <w:textAlignment w:val="auto"/>
        <w:rPr>
          <w:rFonts w:ascii="標楷體" w:eastAsia="標楷體" w:hAnsi="標楷體" w:cs="新細明體"/>
          <w:b/>
          <w:color w:val="000000" w:themeColor="text1"/>
          <w:szCs w:val="24"/>
        </w:rPr>
      </w:pPr>
      <w:r w:rsidRPr="00CA6AEA">
        <w:rPr>
          <w:rFonts w:ascii="標楷體" w:eastAsia="標楷體" w:hAnsi="標楷體" w:cs="新細明體" w:hint="eastAsia"/>
          <w:b/>
          <w:color w:val="000000" w:themeColor="text1"/>
          <w:szCs w:val="24"/>
        </w:rPr>
        <w:t>花蓮縣</w:t>
      </w:r>
      <w:proofErr w:type="gramStart"/>
      <w:r w:rsidRPr="00CA6AEA">
        <w:rPr>
          <w:rFonts w:ascii="標楷體" w:eastAsia="標楷體" w:hAnsi="標楷體" w:cs="新細明體" w:hint="eastAsia"/>
          <w:b/>
          <w:color w:val="000000" w:themeColor="text1"/>
          <w:szCs w:val="24"/>
        </w:rPr>
        <w:t>102</w:t>
      </w:r>
      <w:proofErr w:type="gramEnd"/>
      <w:r w:rsidRPr="00CA6AEA">
        <w:rPr>
          <w:rFonts w:ascii="標楷體" w:eastAsia="標楷體" w:hAnsi="標楷體" w:cs="新細明體" w:hint="eastAsia"/>
          <w:b/>
          <w:color w:val="000000" w:themeColor="text1"/>
          <w:szCs w:val="24"/>
        </w:rPr>
        <w:t>年度辦理十二年國民基本教育精進國中小教學品質計畫</w:t>
      </w:r>
    </w:p>
    <w:p w:rsidR="0002027F" w:rsidRPr="00CA6AEA" w:rsidRDefault="0002027F" w:rsidP="0002027F">
      <w:pPr>
        <w:adjustRightInd/>
        <w:spacing w:line="240" w:lineRule="auto"/>
        <w:jc w:val="center"/>
        <w:textAlignment w:val="auto"/>
        <w:rPr>
          <w:rFonts w:ascii="標楷體" w:eastAsia="標楷體" w:hAnsi="標楷體"/>
          <w:b/>
          <w:color w:val="000000" w:themeColor="text1"/>
          <w:kern w:val="2"/>
          <w:sz w:val="32"/>
          <w:szCs w:val="32"/>
        </w:rPr>
      </w:pPr>
      <w:r w:rsidRPr="00CA6AEA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  <w:t>「十二年國教理念下的校長課程領導-心教育工作坊」計畫</w:t>
      </w:r>
    </w:p>
    <w:p w:rsidR="0002027F" w:rsidRPr="00CA6AEA" w:rsidRDefault="0002027F" w:rsidP="005F15B9">
      <w:pPr>
        <w:adjustRightInd/>
        <w:snapToGrid w:val="0"/>
        <w:spacing w:afterLines="50" w:after="120" w:line="240" w:lineRule="auto"/>
        <w:ind w:right="-189"/>
        <w:textAlignment w:val="auto"/>
        <w:rPr>
          <w:rFonts w:ascii="標楷體" w:eastAsia="標楷體" w:hAnsi="標楷體"/>
          <w:b/>
          <w:color w:val="000000" w:themeColor="text1"/>
          <w:kern w:val="2"/>
          <w:szCs w:val="24"/>
        </w:rPr>
      </w:pPr>
    </w:p>
    <w:p w:rsidR="0002027F" w:rsidRPr="00CA6AEA" w:rsidRDefault="0002027F" w:rsidP="005F15B9">
      <w:pPr>
        <w:adjustRightInd/>
        <w:snapToGrid w:val="0"/>
        <w:spacing w:beforeLines="50" w:before="120" w:line="240" w:lineRule="auto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壹、依據：</w:t>
      </w:r>
      <w:r w:rsidRPr="00CA6AEA">
        <w:rPr>
          <w:rFonts w:ascii="標楷體" w:eastAsia="標楷體" w:hAnsi="標楷體"/>
          <w:color w:val="000000" w:themeColor="text1"/>
          <w:kern w:val="2"/>
          <w:szCs w:val="24"/>
        </w:rPr>
        <w:t xml:space="preserve"> </w:t>
      </w:r>
    </w:p>
    <w:p w:rsidR="0002027F" w:rsidRPr="00CA6AEA" w:rsidRDefault="0002027F" w:rsidP="0002027F">
      <w:pPr>
        <w:tabs>
          <w:tab w:val="left" w:pos="1276"/>
        </w:tabs>
        <w:adjustRightInd/>
        <w:spacing w:line="240" w:lineRule="auto"/>
        <w:ind w:leftChars="250" w:left="1166" w:hangingChars="236" w:hanging="566"/>
        <w:textAlignment w:val="auto"/>
        <w:rPr>
          <w:rFonts w:ascii="標楷體" w:eastAsia="標楷體" w:hAnsi="標楷體" w:cs="新細明體"/>
          <w:color w:val="000000" w:themeColor="text1"/>
          <w:szCs w:val="24"/>
        </w:rPr>
      </w:pPr>
      <w:r w:rsidRPr="00CA6AEA">
        <w:rPr>
          <w:rFonts w:ascii="標楷體" w:eastAsia="標楷體" w:hAnsi="標楷體" w:cs="Arial" w:hint="eastAsia"/>
          <w:color w:val="000000" w:themeColor="text1"/>
          <w:kern w:val="2"/>
          <w:szCs w:val="24"/>
        </w:rPr>
        <w:t>一、</w:t>
      </w:r>
      <w:r w:rsidRPr="00CA6AEA">
        <w:rPr>
          <w:rFonts w:ascii="標楷體" w:eastAsia="標楷體" w:hAnsi="標楷體" w:cs="新細明體" w:hint="eastAsia"/>
          <w:color w:val="000000" w:themeColor="text1"/>
          <w:szCs w:val="24"/>
        </w:rPr>
        <w:t>教育部補助辦理十二年國民基本教育精進國中小教學品質要點</w:t>
      </w:r>
    </w:p>
    <w:p w:rsidR="0002027F" w:rsidRDefault="0002027F" w:rsidP="0002027F">
      <w:pPr>
        <w:snapToGrid w:val="0"/>
        <w:spacing w:line="240" w:lineRule="auto"/>
        <w:ind w:leftChars="250" w:left="600"/>
        <w:textAlignment w:val="auto"/>
        <w:rPr>
          <w:rFonts w:ascii="標楷體" w:eastAsia="標楷體" w:hAnsi="標楷體" w:cs="Arial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cs="Arial" w:hint="eastAsia"/>
          <w:color w:val="000000" w:themeColor="text1"/>
          <w:kern w:val="2"/>
          <w:szCs w:val="24"/>
        </w:rPr>
        <w:t>二、花蓮縣</w:t>
      </w:r>
      <w:proofErr w:type="gramStart"/>
      <w:r w:rsidRPr="00CA6AEA">
        <w:rPr>
          <w:rFonts w:ascii="標楷體" w:eastAsia="標楷體" w:hAnsi="標楷體" w:cs="Arial"/>
          <w:color w:val="000000" w:themeColor="text1"/>
          <w:kern w:val="2"/>
          <w:szCs w:val="24"/>
        </w:rPr>
        <w:t>102</w:t>
      </w:r>
      <w:proofErr w:type="gramEnd"/>
      <w:r w:rsidRPr="00CA6AEA">
        <w:rPr>
          <w:rFonts w:ascii="標楷體" w:eastAsia="標楷體" w:hAnsi="標楷體" w:cs="Arial" w:hint="eastAsia"/>
          <w:color w:val="000000" w:themeColor="text1"/>
          <w:kern w:val="2"/>
          <w:szCs w:val="24"/>
        </w:rPr>
        <w:t>年度辦理</w:t>
      </w:r>
      <w:r w:rsidRPr="00CA6AEA">
        <w:rPr>
          <w:rFonts w:ascii="標楷體" w:eastAsia="標楷體" w:hAnsi="標楷體" w:cs="新細明體" w:hint="eastAsia"/>
          <w:color w:val="000000" w:themeColor="text1"/>
          <w:szCs w:val="24"/>
        </w:rPr>
        <w:t>十二年國民基本教育精進國中小教學品質</w:t>
      </w:r>
      <w:r w:rsidRPr="00CA6AEA">
        <w:rPr>
          <w:rFonts w:ascii="標楷體" w:eastAsia="標楷體" w:hAnsi="標楷體" w:cs="Arial" w:hint="eastAsia"/>
          <w:color w:val="000000" w:themeColor="text1"/>
          <w:kern w:val="2"/>
          <w:szCs w:val="24"/>
        </w:rPr>
        <w:t>計畫</w:t>
      </w:r>
    </w:p>
    <w:p w:rsidR="00147C99" w:rsidRPr="00CA6AEA" w:rsidRDefault="00147C99" w:rsidP="0002027F">
      <w:pPr>
        <w:snapToGrid w:val="0"/>
        <w:spacing w:line="240" w:lineRule="auto"/>
        <w:ind w:leftChars="250" w:left="600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</w:p>
    <w:p w:rsidR="0002027F" w:rsidRPr="00CA6AEA" w:rsidRDefault="0002027F" w:rsidP="00147C99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貳、緣起：</w:t>
      </w:r>
    </w:p>
    <w:p w:rsidR="0002027F" w:rsidRPr="00CA6AEA" w:rsidRDefault="0002027F" w:rsidP="005F15B9">
      <w:pPr>
        <w:adjustRightInd/>
        <w:spacing w:afterLines="50" w:after="120" w:line="240" w:lineRule="auto"/>
        <w:ind w:leftChars="295" w:left="708" w:firstLineChars="200" w:firstLine="480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中小學教育最大的問題是我們對教育的目標缺乏共識，無法堅持帶好每</w:t>
      </w:r>
      <w:proofErr w:type="gramStart"/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個</w:t>
      </w:r>
      <w:proofErr w:type="gramEnd"/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學生，及對教育品質經營毫無概念；許多家長及教育人員仍以升學作為辦學績效的指標、以考試分數作為評斷學生學習成效的依據，對十二年國教發展學生潛能、</w:t>
      </w:r>
      <w:proofErr w:type="gramStart"/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適性揚才</w:t>
      </w:r>
      <w:proofErr w:type="gramEnd"/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的理念，認為不符</w:t>
      </w:r>
      <w:proofErr w:type="gramStart"/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實際、</w:t>
      </w:r>
      <w:proofErr w:type="gramEnd"/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恐降低學生未來競爭力等，使得學校課程無法與政策相配合。</w:t>
      </w:r>
    </w:p>
    <w:p w:rsidR="0002027F" w:rsidRPr="00CA6AEA" w:rsidRDefault="0002027F" w:rsidP="005F15B9">
      <w:pPr>
        <w:adjustRightInd/>
        <w:spacing w:afterLines="50" w:after="120" w:line="240" w:lineRule="auto"/>
        <w:ind w:leftChars="295" w:left="708" w:firstLineChars="200" w:firstLine="480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學校是以課程與教學為主軸，其首要也是最基本的任務無非致力於提升教學的精彩程度，讓學生樂於學習，成效精進，此任務係全體教職同仁共同的使命，無論角色如何都責無旁貸責。然而讓全體教職同仁在教學任務上都可</w:t>
      </w:r>
      <w:r w:rsidRPr="00CA6AEA">
        <w:rPr>
          <w:rFonts w:ascii="標楷體" w:eastAsia="標楷體" w:hAnsi="標楷體"/>
          <w:color w:val="000000" w:themeColor="text1"/>
          <w:kern w:val="2"/>
          <w:szCs w:val="24"/>
        </w:rPr>
        <w:t>同心奉獻</w:t>
      </w: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，相互支持與支援，有效能的教學領導實為關鍵。</w:t>
      </w:r>
    </w:p>
    <w:p w:rsidR="0002027F" w:rsidRPr="00CA6AEA" w:rsidRDefault="0002027F" w:rsidP="005F15B9">
      <w:pPr>
        <w:adjustRightInd/>
        <w:spacing w:afterLines="50" w:after="120" w:line="240" w:lineRule="auto"/>
        <w:ind w:leftChars="295" w:left="708" w:firstLineChars="200" w:firstLine="480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教學領導直接影響學生的學習，但其功能的發揮，非侷限在「校長」身上，主任、組長、教師、教育行政伙伴與各領域輔導小組成員都可發揮教學領導者的功能。教學領導的核心事項在於教學視導、教學評鑑與教學者的專業發展，是以這些核心事項的相關能力的培養，當是重要之重的課題。</w:t>
      </w:r>
    </w:p>
    <w:p w:rsidR="0002027F" w:rsidRPr="00CA6AEA" w:rsidRDefault="0002027F" w:rsidP="005F15B9">
      <w:pPr>
        <w:adjustRightInd/>
        <w:spacing w:afterLines="50" w:after="120" w:line="240" w:lineRule="auto"/>
        <w:ind w:leftChars="295" w:left="708" w:firstLineChars="200" w:firstLine="480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領導的關鍵議題是如何帶｢心｣？如何形塑共同願景？如何讓團隊成員對組織有承諾、願意貢獻所長！這樣的能力，絕非口頭上的指示、有紀律的規範、明確的法規或激勵制度，即可竟其功；相對的，領導者對課程目標有正確的認識，能確立具體可行的學校願景、具備聆聽的能力，善於溝通，能引發師生的內在動機，營造激發自我潛能、團隊一體合作的學校文化，對學校的課程發展、教師教學熱忱的提升、學生自我了解與發展，必定能產生決定性的影響力。</w:t>
      </w:r>
    </w:p>
    <w:p w:rsidR="0002027F" w:rsidRDefault="0002027F" w:rsidP="005F15B9">
      <w:pPr>
        <w:adjustRightInd/>
        <w:spacing w:afterLines="50" w:after="120" w:line="240" w:lineRule="auto"/>
        <w:ind w:leftChars="295" w:left="708" w:firstLineChars="200" w:firstLine="480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領導能力的培養，無法以聽講的研習課程來達成訓練目標，職是</w:t>
      </w:r>
      <w:proofErr w:type="gramStart"/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之</w:t>
      </w:r>
      <w:proofErr w:type="gramEnd"/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故，本縣規劃以工作坊方式，除了概念解說外，以實作、討論、分享等方式，讓參與之教育人員深度理解學校課程領導的意涵及實施的策略，期望教育人員能實踐帶好每</w:t>
      </w:r>
      <w:proofErr w:type="gramStart"/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個</w:t>
      </w:r>
      <w:proofErr w:type="gramEnd"/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學生的教育目標，並逐年看見中小學教育更有品質，且邁向卓越。</w:t>
      </w:r>
    </w:p>
    <w:p w:rsidR="00147C99" w:rsidRPr="00CA6AEA" w:rsidRDefault="00147C99" w:rsidP="005F15B9">
      <w:pPr>
        <w:adjustRightInd/>
        <w:spacing w:afterLines="50" w:after="120" w:line="240" w:lineRule="auto"/>
        <w:ind w:leftChars="295" w:left="708" w:firstLineChars="200" w:firstLine="480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</w:p>
    <w:p w:rsidR="0002027F" w:rsidRPr="00CA6AEA" w:rsidRDefault="0002027F" w:rsidP="00147C99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參、需求評估</w:t>
      </w:r>
    </w:p>
    <w:p w:rsidR="0002027F" w:rsidRPr="00CA6AEA" w:rsidRDefault="0002027F" w:rsidP="00CA6AEA">
      <w:pPr>
        <w:tabs>
          <w:tab w:val="left" w:pos="1276"/>
        </w:tabs>
        <w:adjustRightInd/>
        <w:spacing w:line="240" w:lineRule="auto"/>
        <w:ind w:leftChars="250" w:left="1020" w:hangingChars="175" w:hanging="420"/>
        <w:textAlignment w:val="auto"/>
        <w:rPr>
          <w:rFonts w:ascii="標楷體" w:eastAsia="標楷體" w:hAnsi="標楷體" w:cs="Arial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cs="Arial" w:hint="eastAsia"/>
          <w:color w:val="000000" w:themeColor="text1"/>
          <w:kern w:val="2"/>
          <w:szCs w:val="24"/>
        </w:rPr>
        <w:t>一、依據學習成就評量結果顯示，本縣在學生學習結果表現明顯落後於平均值之下，顯然必須加強學生學習成就表現。</w:t>
      </w:r>
    </w:p>
    <w:p w:rsidR="0002027F" w:rsidRPr="00CA6AEA" w:rsidRDefault="0002027F" w:rsidP="005B1640">
      <w:pPr>
        <w:tabs>
          <w:tab w:val="left" w:pos="1276"/>
        </w:tabs>
        <w:adjustRightInd/>
        <w:spacing w:line="240" w:lineRule="auto"/>
        <w:ind w:leftChars="250" w:left="1078" w:hangingChars="199" w:hanging="478"/>
        <w:textAlignment w:val="auto"/>
        <w:rPr>
          <w:rFonts w:ascii="標楷體" w:eastAsia="標楷體" w:hAnsi="標楷體" w:cs="Arial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cs="Arial" w:hint="eastAsia"/>
          <w:color w:val="000000" w:themeColor="text1"/>
          <w:kern w:val="2"/>
          <w:szCs w:val="24"/>
        </w:rPr>
        <w:t>二、參酌補救教學資料，本縣加入攜手計畫的學生數，明顯高於其他縣市，且經歷一年補救教學後，學生的學習成就仍無顯著提升。</w:t>
      </w:r>
    </w:p>
    <w:p w:rsidR="0002027F" w:rsidRPr="00CA6AEA" w:rsidRDefault="0002027F" w:rsidP="0002027F">
      <w:pPr>
        <w:tabs>
          <w:tab w:val="left" w:pos="1276"/>
        </w:tabs>
        <w:adjustRightInd/>
        <w:spacing w:line="240" w:lineRule="auto"/>
        <w:ind w:leftChars="250" w:left="1166" w:hangingChars="236" w:hanging="566"/>
        <w:textAlignment w:val="auto"/>
        <w:rPr>
          <w:rFonts w:ascii="標楷體" w:eastAsia="標楷體" w:hAnsi="標楷體" w:cs="Arial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cs="Arial" w:hint="eastAsia"/>
          <w:color w:val="000000" w:themeColor="text1"/>
          <w:kern w:val="2"/>
          <w:szCs w:val="24"/>
        </w:rPr>
        <w:t>三、本縣校長、主任與領域召集人，在課程與教學領導之能力尚待加強。</w:t>
      </w:r>
    </w:p>
    <w:p w:rsidR="0002027F" w:rsidRPr="00CA6AEA" w:rsidRDefault="0002027F" w:rsidP="005B1640">
      <w:pPr>
        <w:tabs>
          <w:tab w:val="left" w:pos="1276"/>
        </w:tabs>
        <w:adjustRightInd/>
        <w:spacing w:line="240" w:lineRule="auto"/>
        <w:ind w:leftChars="250" w:left="1092" w:hangingChars="205" w:hanging="492"/>
        <w:textAlignment w:val="auto"/>
        <w:rPr>
          <w:rFonts w:ascii="標楷體" w:eastAsia="標楷體" w:hAnsi="標楷體" w:cs="Arial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cs="Arial" w:hint="eastAsia"/>
          <w:color w:val="000000" w:themeColor="text1"/>
          <w:kern w:val="2"/>
          <w:szCs w:val="24"/>
        </w:rPr>
        <w:t>四、 除了升學考試分數之外，缺乏令人信服的教育特色，足以說服家長讓孩子多元、適性發展，學生本位、學校本位課程的發展仍有待提升。</w:t>
      </w:r>
    </w:p>
    <w:p w:rsidR="00B44569" w:rsidRDefault="00B44569" w:rsidP="0002027F">
      <w:pPr>
        <w:tabs>
          <w:tab w:val="left" w:pos="1276"/>
        </w:tabs>
        <w:adjustRightInd/>
        <w:spacing w:line="240" w:lineRule="auto"/>
        <w:ind w:leftChars="250" w:left="1166" w:hangingChars="236" w:hanging="566"/>
        <w:textAlignment w:val="auto"/>
        <w:rPr>
          <w:rFonts w:ascii="標楷體" w:eastAsia="標楷體" w:hAnsi="標楷體" w:cs="Arial"/>
          <w:color w:val="000000" w:themeColor="text1"/>
          <w:kern w:val="2"/>
          <w:szCs w:val="24"/>
        </w:rPr>
      </w:pPr>
    </w:p>
    <w:p w:rsidR="0002027F" w:rsidRPr="00CA6AEA" w:rsidRDefault="0002027F" w:rsidP="0002027F">
      <w:pPr>
        <w:tabs>
          <w:tab w:val="left" w:pos="1276"/>
        </w:tabs>
        <w:adjustRightInd/>
        <w:spacing w:line="240" w:lineRule="auto"/>
        <w:ind w:leftChars="250" w:left="1166" w:hangingChars="236" w:hanging="566"/>
        <w:textAlignment w:val="auto"/>
        <w:rPr>
          <w:rFonts w:ascii="標楷體" w:eastAsia="標楷體" w:hAnsi="標楷體" w:cs="Arial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cs="Arial" w:hint="eastAsia"/>
          <w:color w:val="000000" w:themeColor="text1"/>
          <w:kern w:val="2"/>
          <w:szCs w:val="24"/>
        </w:rPr>
        <w:t>五、歸納本縣中小學課程與教學領導者亟須提升之能力包含：</w:t>
      </w:r>
    </w:p>
    <w:p w:rsidR="0002027F" w:rsidRPr="00CA6AEA" w:rsidRDefault="0002027F" w:rsidP="0002027F">
      <w:pPr>
        <w:tabs>
          <w:tab w:val="left" w:pos="1276"/>
        </w:tabs>
        <w:adjustRightInd/>
        <w:spacing w:line="240" w:lineRule="auto"/>
        <w:ind w:leftChars="250" w:left="1166" w:hangingChars="236" w:hanging="566"/>
        <w:textAlignment w:val="auto"/>
        <w:rPr>
          <w:rFonts w:ascii="標楷體" w:eastAsia="標楷體" w:hAnsi="標楷體" w:cs="Arial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cs="Arial" w:hint="eastAsia"/>
          <w:color w:val="000000" w:themeColor="text1"/>
          <w:kern w:val="2"/>
          <w:szCs w:val="24"/>
        </w:rPr>
        <w:t>（一）掌握十二年國教理念下的課程目標。</w:t>
      </w:r>
    </w:p>
    <w:p w:rsidR="0002027F" w:rsidRPr="00CA6AEA" w:rsidRDefault="0002027F" w:rsidP="0002027F">
      <w:pPr>
        <w:tabs>
          <w:tab w:val="left" w:pos="1276"/>
        </w:tabs>
        <w:adjustRightInd/>
        <w:spacing w:line="240" w:lineRule="auto"/>
        <w:ind w:leftChars="250" w:left="1166" w:hangingChars="236" w:hanging="566"/>
        <w:textAlignment w:val="auto"/>
        <w:rPr>
          <w:rFonts w:ascii="標楷體" w:eastAsia="標楷體" w:hAnsi="標楷體" w:cs="Arial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cs="Arial" w:hint="eastAsia"/>
          <w:color w:val="000000" w:themeColor="text1"/>
          <w:kern w:val="2"/>
          <w:szCs w:val="24"/>
        </w:rPr>
        <w:t>（二）積極正向展現課程教學領導魅力。</w:t>
      </w:r>
    </w:p>
    <w:p w:rsidR="0002027F" w:rsidRDefault="0002027F" w:rsidP="0002027F">
      <w:pPr>
        <w:tabs>
          <w:tab w:val="left" w:pos="1276"/>
        </w:tabs>
        <w:adjustRightInd/>
        <w:spacing w:line="240" w:lineRule="auto"/>
        <w:ind w:leftChars="250" w:left="1166" w:hangingChars="236" w:hanging="566"/>
        <w:textAlignment w:val="auto"/>
        <w:rPr>
          <w:rFonts w:ascii="標楷體" w:eastAsia="標楷體" w:hAnsi="標楷體" w:cs="Arial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cs="Arial" w:hint="eastAsia"/>
          <w:color w:val="000000" w:themeColor="text1"/>
          <w:kern w:val="2"/>
          <w:szCs w:val="24"/>
        </w:rPr>
        <w:t>（三）精進課程發展與教學實施能力。</w:t>
      </w:r>
    </w:p>
    <w:p w:rsidR="00147C99" w:rsidRPr="00CA6AEA" w:rsidRDefault="00147C99" w:rsidP="0002027F">
      <w:pPr>
        <w:tabs>
          <w:tab w:val="left" w:pos="1276"/>
        </w:tabs>
        <w:adjustRightInd/>
        <w:spacing w:line="240" w:lineRule="auto"/>
        <w:ind w:leftChars="250" w:left="1166" w:hangingChars="236" w:hanging="566"/>
        <w:textAlignment w:val="auto"/>
        <w:rPr>
          <w:rFonts w:ascii="標楷體" w:eastAsia="標楷體" w:hAnsi="標楷體" w:cs="Arial"/>
          <w:color w:val="000000" w:themeColor="text1"/>
          <w:kern w:val="2"/>
          <w:szCs w:val="24"/>
        </w:rPr>
      </w:pPr>
    </w:p>
    <w:p w:rsidR="0002027F" w:rsidRPr="00CA6AEA" w:rsidRDefault="0002027F" w:rsidP="00147C99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肆、培訓目標：</w:t>
      </w:r>
    </w:p>
    <w:p w:rsidR="0002027F" w:rsidRPr="00CA6AEA" w:rsidRDefault="0002027F" w:rsidP="00CA6AEA">
      <w:pPr>
        <w:numPr>
          <w:ilvl w:val="0"/>
          <w:numId w:val="7"/>
        </w:numPr>
        <w:adjustRightInd/>
        <w:snapToGrid w:val="0"/>
        <w:spacing w:line="240" w:lineRule="auto"/>
        <w:ind w:left="1088" w:right="-187" w:hanging="663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深入理解十二年國民基本教育課程的核心目標及教學實施的策略。</w:t>
      </w:r>
    </w:p>
    <w:p w:rsidR="0002027F" w:rsidRPr="00CA6AEA" w:rsidRDefault="0002027F" w:rsidP="00CA6AEA">
      <w:pPr>
        <w:numPr>
          <w:ilvl w:val="0"/>
          <w:numId w:val="7"/>
        </w:numPr>
        <w:adjustRightInd/>
        <w:snapToGrid w:val="0"/>
        <w:spacing w:line="240" w:lineRule="auto"/>
        <w:ind w:left="1088" w:right="-187" w:hanging="663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展現正向課程教學領導魅力。</w:t>
      </w:r>
    </w:p>
    <w:p w:rsidR="0002027F" w:rsidRPr="00CA6AEA" w:rsidRDefault="0002027F" w:rsidP="00CA6AEA">
      <w:pPr>
        <w:numPr>
          <w:ilvl w:val="0"/>
          <w:numId w:val="7"/>
        </w:numPr>
        <w:adjustRightInd/>
        <w:snapToGrid w:val="0"/>
        <w:spacing w:line="240" w:lineRule="auto"/>
        <w:ind w:left="938" w:right="-187" w:hanging="513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能理解心靈系統，掌握教學過程中的「動機」與｢情緒」因素，藉以領導學校課程發達成有效教學目標。</w:t>
      </w:r>
    </w:p>
    <w:p w:rsidR="0002027F" w:rsidRDefault="0002027F" w:rsidP="00CA6AEA">
      <w:pPr>
        <w:numPr>
          <w:ilvl w:val="0"/>
          <w:numId w:val="7"/>
        </w:numPr>
        <w:adjustRightInd/>
        <w:snapToGrid w:val="0"/>
        <w:spacing w:line="240" w:lineRule="auto"/>
        <w:ind w:left="1088" w:right="-187" w:hanging="663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能建構發展學生獨特天賦以及協助其創造成功人生的學校課程。</w:t>
      </w:r>
    </w:p>
    <w:p w:rsidR="00147C99" w:rsidRPr="00CA6AEA" w:rsidRDefault="00147C99" w:rsidP="00147C99">
      <w:pPr>
        <w:adjustRightInd/>
        <w:snapToGrid w:val="0"/>
        <w:spacing w:line="240" w:lineRule="auto"/>
        <w:ind w:left="425" w:right="-187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</w:p>
    <w:p w:rsidR="0002027F" w:rsidRPr="00CA6AEA" w:rsidRDefault="0002027F" w:rsidP="00147C99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伍、年度目標、能力指標</w:t>
      </w:r>
    </w:p>
    <w:p w:rsidR="0002027F" w:rsidRPr="00CA6AEA" w:rsidRDefault="0002027F" w:rsidP="005F15B9">
      <w:pPr>
        <w:adjustRightInd/>
        <w:snapToGrid w:val="0"/>
        <w:spacing w:afterLines="50" w:after="120" w:line="240" w:lineRule="auto"/>
        <w:ind w:left="851" w:right="-189" w:hanging="417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一</w:t>
      </w:r>
      <w:r w:rsidRPr="00CA6AEA">
        <w:rPr>
          <w:rFonts w:ascii="標楷體" w:eastAsia="標楷體" w:hAnsi="標楷體"/>
          <w:color w:val="000000" w:themeColor="text1"/>
          <w:kern w:val="2"/>
          <w:szCs w:val="24"/>
        </w:rPr>
        <w:t>、本縣（市）中小學課程與教學領導者須提升之能力指標包含：</w:t>
      </w:r>
    </w:p>
    <w:p w:rsidR="0002027F" w:rsidRPr="00CA6AEA" w:rsidRDefault="0002027F" w:rsidP="00CA6AEA">
      <w:pPr>
        <w:adjustRightInd/>
        <w:snapToGrid w:val="0"/>
        <w:spacing w:line="240" w:lineRule="auto"/>
        <w:ind w:left="851" w:right="-187" w:hanging="417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/>
          <w:color w:val="000000" w:themeColor="text1"/>
          <w:kern w:val="2"/>
          <w:szCs w:val="24"/>
        </w:rPr>
        <w:t>（一）</w:t>
      </w: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系統化地理解十二年國教教育目標</w:t>
      </w:r>
      <w:r w:rsidRPr="00CA6AEA">
        <w:rPr>
          <w:rFonts w:ascii="標楷體" w:eastAsia="標楷體" w:hAnsi="標楷體"/>
          <w:color w:val="000000" w:themeColor="text1"/>
          <w:kern w:val="2"/>
          <w:szCs w:val="24"/>
        </w:rPr>
        <w:t>：</w:t>
      </w:r>
    </w:p>
    <w:p w:rsidR="0002027F" w:rsidRPr="00CA6AEA" w:rsidRDefault="0002027F" w:rsidP="00B44569">
      <w:pPr>
        <w:adjustRightInd/>
        <w:snapToGrid w:val="0"/>
        <w:spacing w:line="240" w:lineRule="auto"/>
        <w:ind w:left="851" w:right="-187" w:firstLine="567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/>
          <w:color w:val="000000" w:themeColor="text1"/>
          <w:kern w:val="2"/>
          <w:szCs w:val="24"/>
        </w:rPr>
        <w:t>1-1</w:t>
      </w:r>
      <w:r w:rsidR="00DE3742"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能夠系統化地理解教育目標</w:t>
      </w:r>
    </w:p>
    <w:p w:rsidR="0002027F" w:rsidRPr="00CA6AEA" w:rsidRDefault="0002027F" w:rsidP="00B44569">
      <w:pPr>
        <w:adjustRightInd/>
        <w:snapToGrid w:val="0"/>
        <w:spacing w:line="240" w:lineRule="auto"/>
        <w:ind w:left="851" w:right="-187" w:firstLine="567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/>
          <w:color w:val="000000" w:themeColor="text1"/>
          <w:kern w:val="2"/>
          <w:szCs w:val="24"/>
        </w:rPr>
        <w:t>1-2</w:t>
      </w:r>
      <w:r w:rsidR="00DE3742"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能依據教育目標發展適合學校之課程</w:t>
      </w:r>
    </w:p>
    <w:p w:rsidR="0002027F" w:rsidRPr="00CA6AEA" w:rsidRDefault="0002027F" w:rsidP="00CA6AEA">
      <w:pPr>
        <w:adjustRightInd/>
        <w:snapToGrid w:val="0"/>
        <w:spacing w:line="240" w:lineRule="auto"/>
        <w:ind w:left="851" w:right="-187" w:hanging="417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/>
          <w:color w:val="000000" w:themeColor="text1"/>
          <w:kern w:val="2"/>
          <w:szCs w:val="24"/>
        </w:rPr>
        <w:t>（</w:t>
      </w: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二</w:t>
      </w:r>
      <w:r w:rsidRPr="00CA6AEA">
        <w:rPr>
          <w:rFonts w:ascii="標楷體" w:eastAsia="標楷體" w:hAnsi="標楷體"/>
          <w:color w:val="000000" w:themeColor="text1"/>
          <w:kern w:val="2"/>
          <w:szCs w:val="24"/>
        </w:rPr>
        <w:t>）積極正向展現課程教學領導魅力</w:t>
      </w:r>
    </w:p>
    <w:p w:rsidR="0002027F" w:rsidRPr="00CA6AEA" w:rsidRDefault="0002027F" w:rsidP="00CA6AEA">
      <w:pPr>
        <w:adjustRightInd/>
        <w:snapToGrid w:val="0"/>
        <w:spacing w:line="240" w:lineRule="auto"/>
        <w:ind w:left="851" w:right="-187" w:firstLine="567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2</w:t>
      </w:r>
      <w:r w:rsidRPr="00CA6AEA">
        <w:rPr>
          <w:rFonts w:ascii="標楷體" w:eastAsia="標楷體" w:hAnsi="標楷體"/>
          <w:color w:val="000000" w:themeColor="text1"/>
          <w:kern w:val="2"/>
          <w:szCs w:val="24"/>
        </w:rPr>
        <w:t>-1開放與溝通</w:t>
      </w: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-聆聽訓練</w:t>
      </w:r>
    </w:p>
    <w:p w:rsidR="0002027F" w:rsidRPr="00CA6AEA" w:rsidRDefault="0002027F" w:rsidP="00CA6AEA">
      <w:pPr>
        <w:adjustRightInd/>
        <w:snapToGrid w:val="0"/>
        <w:spacing w:line="240" w:lineRule="auto"/>
        <w:ind w:left="851" w:right="-187" w:firstLine="567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2</w:t>
      </w:r>
      <w:r w:rsidRPr="00CA6AEA">
        <w:rPr>
          <w:rFonts w:ascii="標楷體" w:eastAsia="標楷體" w:hAnsi="標楷體"/>
          <w:color w:val="000000" w:themeColor="text1"/>
          <w:kern w:val="2"/>
          <w:szCs w:val="24"/>
        </w:rPr>
        <w:t>-2凝聚與激勵</w:t>
      </w: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-全贏的教育理念</w:t>
      </w:r>
    </w:p>
    <w:p w:rsidR="0002027F" w:rsidRPr="00CA6AEA" w:rsidRDefault="0002027F" w:rsidP="00CA6AEA">
      <w:pPr>
        <w:adjustRightInd/>
        <w:snapToGrid w:val="0"/>
        <w:spacing w:line="240" w:lineRule="auto"/>
        <w:ind w:left="851" w:right="-187" w:hanging="417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/>
          <w:color w:val="000000" w:themeColor="text1"/>
          <w:kern w:val="2"/>
          <w:szCs w:val="24"/>
        </w:rPr>
        <w:t>（</w:t>
      </w: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三</w:t>
      </w:r>
      <w:r w:rsidRPr="00CA6AEA">
        <w:rPr>
          <w:rFonts w:ascii="標楷體" w:eastAsia="標楷體" w:hAnsi="標楷體"/>
          <w:color w:val="000000" w:themeColor="text1"/>
          <w:kern w:val="2"/>
          <w:szCs w:val="24"/>
        </w:rPr>
        <w:t>）精進課程發展與教學實施能力</w:t>
      </w:r>
    </w:p>
    <w:p w:rsidR="0002027F" w:rsidRPr="00CA6AEA" w:rsidRDefault="0002027F" w:rsidP="00CA6AEA">
      <w:pPr>
        <w:adjustRightInd/>
        <w:snapToGrid w:val="0"/>
        <w:spacing w:line="240" w:lineRule="auto"/>
        <w:ind w:left="851" w:right="-187" w:firstLine="567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3</w:t>
      </w:r>
      <w:r w:rsidRPr="00CA6AEA">
        <w:rPr>
          <w:rFonts w:ascii="標楷體" w:eastAsia="標楷體" w:hAnsi="標楷體"/>
          <w:color w:val="000000" w:themeColor="text1"/>
          <w:kern w:val="2"/>
          <w:szCs w:val="24"/>
        </w:rPr>
        <w:t>-1</w:t>
      </w: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學習基本要素-情緒與動機</w:t>
      </w:r>
    </w:p>
    <w:p w:rsidR="0002027F" w:rsidRPr="00CA6AEA" w:rsidRDefault="0002027F" w:rsidP="00CA6AEA">
      <w:pPr>
        <w:adjustRightInd/>
        <w:snapToGrid w:val="0"/>
        <w:spacing w:line="240" w:lineRule="auto"/>
        <w:ind w:left="851" w:right="-187" w:firstLine="567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3</w:t>
      </w:r>
      <w:r w:rsidRPr="00CA6AEA">
        <w:rPr>
          <w:rFonts w:ascii="標楷體" w:eastAsia="標楷體" w:hAnsi="標楷體"/>
          <w:color w:val="000000" w:themeColor="text1"/>
          <w:kern w:val="2"/>
          <w:szCs w:val="24"/>
        </w:rPr>
        <w:t>-</w:t>
      </w: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2抗拒與主動學習</w:t>
      </w:r>
    </w:p>
    <w:p w:rsidR="0002027F" w:rsidRPr="00CA6AEA" w:rsidRDefault="0002027F" w:rsidP="00CA6AEA">
      <w:pPr>
        <w:adjustRightInd/>
        <w:snapToGrid w:val="0"/>
        <w:spacing w:line="240" w:lineRule="auto"/>
        <w:ind w:left="851" w:right="-187" w:firstLine="567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3</w:t>
      </w:r>
      <w:r w:rsidRPr="00CA6AEA">
        <w:rPr>
          <w:rFonts w:ascii="標楷體" w:eastAsia="標楷體" w:hAnsi="標楷體"/>
          <w:color w:val="000000" w:themeColor="text1"/>
          <w:kern w:val="2"/>
          <w:szCs w:val="24"/>
        </w:rPr>
        <w:t>-3</w:t>
      </w: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合作學習與受害者情節</w:t>
      </w:r>
    </w:p>
    <w:p w:rsidR="0002027F" w:rsidRDefault="0002027F" w:rsidP="00CA6AEA">
      <w:pPr>
        <w:adjustRightInd/>
        <w:snapToGrid w:val="0"/>
        <w:spacing w:line="240" w:lineRule="auto"/>
        <w:ind w:left="851" w:right="-187" w:firstLine="567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3-4信念與創意教學</w:t>
      </w:r>
    </w:p>
    <w:p w:rsidR="00147C99" w:rsidRPr="00CA6AEA" w:rsidRDefault="00147C99" w:rsidP="00CA6AEA">
      <w:pPr>
        <w:adjustRightInd/>
        <w:snapToGrid w:val="0"/>
        <w:spacing w:line="240" w:lineRule="auto"/>
        <w:ind w:left="851" w:right="-187" w:firstLine="567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</w:p>
    <w:p w:rsidR="0002027F" w:rsidRPr="00CA6AEA" w:rsidRDefault="0002027F" w:rsidP="00147C99">
      <w:pPr>
        <w:adjustRightInd/>
        <w:snapToGrid w:val="0"/>
        <w:spacing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陸、辦理單位</w:t>
      </w:r>
    </w:p>
    <w:p w:rsidR="0002027F" w:rsidRPr="00CA6AEA" w:rsidRDefault="0002027F" w:rsidP="00CA6AEA">
      <w:pPr>
        <w:adjustRightInd/>
        <w:snapToGrid w:val="0"/>
        <w:spacing w:line="240" w:lineRule="auto"/>
        <w:ind w:left="851" w:right="-187" w:hanging="417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一、指導單位：教育部</w:t>
      </w:r>
    </w:p>
    <w:p w:rsidR="0002027F" w:rsidRPr="00CA6AEA" w:rsidRDefault="0002027F" w:rsidP="005F15B9">
      <w:pPr>
        <w:adjustRightInd/>
        <w:snapToGrid w:val="0"/>
        <w:spacing w:line="240" w:lineRule="auto"/>
        <w:ind w:left="1701" w:right="-187" w:hanging="1267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二、主辦單位：花蓮縣政府教育處</w:t>
      </w:r>
    </w:p>
    <w:p w:rsidR="0002027F" w:rsidRPr="00CA6AEA" w:rsidRDefault="0002027F" w:rsidP="00CA6AEA">
      <w:pPr>
        <w:adjustRightInd/>
        <w:snapToGrid w:val="0"/>
        <w:spacing w:line="240" w:lineRule="auto"/>
        <w:ind w:left="851" w:right="-187" w:hanging="417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三、承辦單位：花蓮縣富里鄉吳江國民小學</w:t>
      </w:r>
    </w:p>
    <w:p w:rsidR="0002027F" w:rsidRDefault="0002027F" w:rsidP="00CA6AEA">
      <w:pPr>
        <w:adjustRightInd/>
        <w:snapToGrid w:val="0"/>
        <w:spacing w:line="240" w:lineRule="auto"/>
        <w:ind w:left="851" w:right="-187" w:hanging="417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四、協辦單位：中華民國品質學會</w:t>
      </w:r>
    </w:p>
    <w:p w:rsidR="00147C99" w:rsidRPr="00CA6AEA" w:rsidRDefault="00147C99" w:rsidP="00CA6AEA">
      <w:pPr>
        <w:adjustRightInd/>
        <w:snapToGrid w:val="0"/>
        <w:spacing w:line="240" w:lineRule="auto"/>
        <w:ind w:left="851" w:right="-187" w:hanging="417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</w:p>
    <w:p w:rsidR="0002027F" w:rsidRPr="00CA6AEA" w:rsidRDefault="0002027F" w:rsidP="00DE3742">
      <w:pPr>
        <w:adjustRightInd/>
        <w:snapToGrid w:val="0"/>
        <w:spacing w:line="240" w:lineRule="auto"/>
        <w:ind w:left="1701" w:right="-187" w:hangingChars="708" w:hanging="1701"/>
        <w:textAlignment w:val="auto"/>
        <w:rPr>
          <w:rFonts w:ascii="標楷體" w:eastAsia="標楷體" w:hAnsi="標楷體"/>
          <w:b/>
          <w:color w:val="000000" w:themeColor="text1"/>
          <w:kern w:val="2"/>
          <w:szCs w:val="24"/>
        </w:rPr>
      </w:pPr>
      <w:proofErr w:type="gramStart"/>
      <w:r w:rsidRPr="00CA6AEA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柒</w:t>
      </w:r>
      <w:proofErr w:type="gramEnd"/>
      <w:r w:rsidRPr="00CA6AEA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、辦理期程</w:t>
      </w: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：</w:t>
      </w:r>
      <w:r w:rsidRPr="00CA6AEA">
        <w:rPr>
          <w:rFonts w:ascii="標楷體" w:eastAsia="標楷體" w:hAnsi="標楷體"/>
          <w:color w:val="000000" w:themeColor="text1"/>
          <w:kern w:val="2"/>
          <w:szCs w:val="24"/>
        </w:rPr>
        <w:t>102</w:t>
      </w: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年8</w:t>
      </w:r>
      <w:r w:rsidRPr="00CA6AEA">
        <w:rPr>
          <w:rFonts w:ascii="標楷體" w:eastAsia="標楷體" w:hAnsi="標楷體"/>
          <w:color w:val="000000" w:themeColor="text1"/>
          <w:kern w:val="2"/>
          <w:szCs w:val="24"/>
        </w:rPr>
        <w:t xml:space="preserve"> </w:t>
      </w: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月</w:t>
      </w:r>
      <w:r w:rsidR="005F15B9">
        <w:rPr>
          <w:rFonts w:ascii="標楷體" w:eastAsia="標楷體" w:hAnsi="標楷體" w:hint="eastAsia"/>
          <w:color w:val="000000" w:themeColor="text1"/>
          <w:kern w:val="2"/>
          <w:szCs w:val="24"/>
        </w:rPr>
        <w:t>8、9、10三天，上午8：</w:t>
      </w:r>
      <w:r w:rsidR="00DE3742">
        <w:rPr>
          <w:rFonts w:ascii="標楷體" w:eastAsia="標楷體" w:hAnsi="標楷體" w:hint="eastAsia"/>
          <w:color w:val="000000" w:themeColor="text1"/>
          <w:kern w:val="2"/>
          <w:szCs w:val="24"/>
        </w:rPr>
        <w:t>00～</w:t>
      </w:r>
      <w:r w:rsidR="005F15B9">
        <w:rPr>
          <w:rFonts w:ascii="標楷體" w:eastAsia="標楷體" w:hAnsi="標楷體" w:hint="eastAsia"/>
          <w:color w:val="000000" w:themeColor="text1"/>
          <w:kern w:val="2"/>
          <w:szCs w:val="24"/>
        </w:rPr>
        <w:t>下午5：30分。</w:t>
      </w:r>
      <w:r w:rsidR="00DE3742">
        <w:rPr>
          <w:rFonts w:ascii="標楷體" w:eastAsia="標楷體" w:hAnsi="標楷體"/>
          <w:color w:val="000000" w:themeColor="text1"/>
          <w:kern w:val="2"/>
          <w:szCs w:val="24"/>
        </w:rPr>
        <w:br/>
      </w:r>
      <w:r w:rsidR="00DE3742">
        <w:rPr>
          <w:rFonts w:ascii="標楷體" w:eastAsia="標楷體" w:hAnsi="標楷體" w:hint="eastAsia"/>
          <w:color w:val="000000" w:themeColor="text1"/>
          <w:kern w:val="2"/>
          <w:szCs w:val="24"/>
        </w:rPr>
        <w:t>於</w:t>
      </w:r>
      <w:proofErr w:type="gramStart"/>
      <w:r w:rsidR="00DE3742">
        <w:rPr>
          <w:rFonts w:ascii="標楷體" w:eastAsia="標楷體" w:hAnsi="標楷體" w:hint="eastAsia"/>
          <w:color w:val="000000" w:themeColor="text1"/>
          <w:kern w:val="2"/>
          <w:szCs w:val="24"/>
        </w:rPr>
        <w:t>遠雄悅來</w:t>
      </w:r>
      <w:proofErr w:type="gramEnd"/>
      <w:r w:rsidR="00DE3742">
        <w:rPr>
          <w:rFonts w:ascii="標楷體" w:eastAsia="標楷體" w:hAnsi="標楷體" w:hint="eastAsia"/>
          <w:color w:val="000000" w:themeColor="text1"/>
          <w:kern w:val="2"/>
          <w:szCs w:val="24"/>
        </w:rPr>
        <w:t>飯店（溫莎廳）</w:t>
      </w:r>
    </w:p>
    <w:p w:rsidR="0002027F" w:rsidRDefault="0002027F" w:rsidP="005F15B9">
      <w:pPr>
        <w:adjustRightInd/>
        <w:snapToGrid w:val="0"/>
        <w:spacing w:before="100" w:beforeAutospacing="1" w:after="100" w:afterAutospacing="1" w:line="400" w:lineRule="exact"/>
        <w:ind w:left="1701" w:right="-187" w:hangingChars="708" w:hanging="1701"/>
        <w:textAlignment w:val="auto"/>
        <w:rPr>
          <w:rFonts w:ascii="標楷體" w:eastAsia="標楷體" w:hAnsi="標楷體" w:hint="eastAsia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捌、研習對象</w:t>
      </w: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：</w:t>
      </w:r>
      <w:r w:rsidR="005F15B9">
        <w:rPr>
          <w:rFonts w:ascii="標楷體" w:eastAsia="標楷體" w:hAnsi="標楷體" w:hint="eastAsia"/>
          <w:color w:val="000000" w:themeColor="text1"/>
          <w:kern w:val="2"/>
          <w:szCs w:val="24"/>
        </w:rPr>
        <w:t>花蓮縣政府教育處同仁、本縣</w:t>
      </w: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國中小校長</w:t>
      </w:r>
      <w:r w:rsidR="001D4E52">
        <w:rPr>
          <w:rFonts w:ascii="標楷體" w:eastAsia="標楷體" w:hAnsi="標楷體" w:hint="eastAsia"/>
          <w:color w:val="000000" w:themeColor="text1"/>
          <w:kern w:val="2"/>
          <w:szCs w:val="24"/>
        </w:rPr>
        <w:t>（優先）</w:t>
      </w:r>
      <w:r w:rsidR="005F15B9">
        <w:rPr>
          <w:rFonts w:ascii="標楷體" w:eastAsia="標楷體" w:hAnsi="標楷體" w:hint="eastAsia"/>
          <w:color w:val="000000" w:themeColor="text1"/>
          <w:kern w:val="2"/>
          <w:szCs w:val="24"/>
        </w:rPr>
        <w:t>、本縣國中小教職員（</w:t>
      </w:r>
      <w:r w:rsidR="001D4E52">
        <w:rPr>
          <w:rFonts w:ascii="標楷體" w:eastAsia="標楷體" w:hAnsi="標楷體" w:hint="eastAsia"/>
          <w:color w:val="000000" w:themeColor="text1"/>
          <w:kern w:val="2"/>
          <w:szCs w:val="24"/>
        </w:rPr>
        <w:t>以上教育人員</w:t>
      </w:r>
      <w:r w:rsidR="005F15B9">
        <w:rPr>
          <w:rFonts w:ascii="標楷體" w:eastAsia="標楷體" w:hAnsi="標楷體" w:hint="eastAsia"/>
          <w:color w:val="000000" w:themeColor="text1"/>
          <w:kern w:val="2"/>
          <w:szCs w:val="24"/>
        </w:rPr>
        <w:t>50名</w:t>
      </w:r>
      <w:r w:rsidR="005F15B9">
        <w:rPr>
          <w:rFonts w:ascii="標楷體" w:eastAsia="標楷體" w:hAnsi="標楷體"/>
          <w:color w:val="000000" w:themeColor="text1"/>
          <w:kern w:val="2"/>
          <w:szCs w:val="24"/>
        </w:rPr>
        <w:t>）</w:t>
      </w:r>
      <w:r w:rsidR="005F15B9">
        <w:rPr>
          <w:rFonts w:ascii="標楷體" w:eastAsia="標楷體" w:hAnsi="標楷體" w:hint="eastAsia"/>
          <w:color w:val="000000" w:themeColor="text1"/>
          <w:kern w:val="2"/>
          <w:szCs w:val="24"/>
        </w:rPr>
        <w:t>、家長及教育志工(</w:t>
      </w:r>
      <w:r w:rsidR="001D4E52">
        <w:rPr>
          <w:rFonts w:ascii="標楷體" w:eastAsia="標楷體" w:hAnsi="標楷體" w:hint="eastAsia"/>
          <w:color w:val="000000" w:themeColor="text1"/>
          <w:kern w:val="2"/>
          <w:szCs w:val="24"/>
        </w:rPr>
        <w:t>非教育人員</w:t>
      </w:r>
      <w:r w:rsidR="005F15B9">
        <w:rPr>
          <w:rFonts w:ascii="標楷體" w:eastAsia="標楷體" w:hAnsi="標楷體" w:hint="eastAsia"/>
          <w:color w:val="000000" w:themeColor="text1"/>
          <w:kern w:val="2"/>
          <w:szCs w:val="24"/>
        </w:rPr>
        <w:t>20名)</w:t>
      </w: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，</w:t>
      </w:r>
      <w:r w:rsidR="005F15B9">
        <w:rPr>
          <w:rFonts w:ascii="標楷體" w:eastAsia="標楷體" w:hAnsi="標楷體" w:hint="eastAsia"/>
          <w:color w:val="000000" w:themeColor="text1"/>
          <w:kern w:val="2"/>
          <w:szCs w:val="24"/>
        </w:rPr>
        <w:t>合計7</w:t>
      </w: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0名。</w:t>
      </w:r>
    </w:p>
    <w:p w:rsidR="009F33D7" w:rsidRDefault="00A55AB4" w:rsidP="009F33D7">
      <w:pPr>
        <w:adjustRightInd/>
        <w:snapToGrid w:val="0"/>
        <w:spacing w:before="100" w:beforeAutospacing="1" w:after="100" w:afterAutospacing="1" w:line="400" w:lineRule="exact"/>
        <w:ind w:left="308" w:right="-187" w:hangingChars="128" w:hanging="308"/>
        <w:textAlignment w:val="auto"/>
        <w:rPr>
          <w:rFonts w:ascii="標楷體" w:eastAsia="標楷體" w:hAnsi="標楷體" w:hint="eastAsia"/>
          <w:b/>
          <w:color w:val="000000" w:themeColor="text1"/>
          <w:kern w:val="2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玖、研習報名</w:t>
      </w:r>
      <w:r w:rsidR="009F33D7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及繳費</w:t>
      </w:r>
      <w:r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：</w:t>
      </w:r>
    </w:p>
    <w:p w:rsidR="009F33D7" w:rsidRDefault="009F33D7" w:rsidP="002720F3">
      <w:pPr>
        <w:adjustRightInd/>
        <w:snapToGrid w:val="0"/>
        <w:spacing w:before="100" w:beforeAutospacing="1" w:after="100" w:afterAutospacing="1" w:line="400" w:lineRule="exact"/>
        <w:ind w:left="307" w:right="-187" w:hangingChars="128" w:hanging="307"/>
        <w:textAlignment w:val="auto"/>
        <w:rPr>
          <w:rFonts w:ascii="標楷體" w:eastAsia="標楷體" w:hAnsi="標楷體" w:hint="eastAsia"/>
          <w:color w:val="000000" w:themeColor="text1"/>
          <w:kern w:val="2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>（一）</w:t>
      </w:r>
      <w:r w:rsidRPr="009F33D7">
        <w:rPr>
          <w:rFonts w:ascii="標楷體" w:eastAsia="標楷體" w:hAnsi="標楷體" w:hint="eastAsia"/>
          <w:color w:val="000000" w:themeColor="text1"/>
          <w:kern w:val="2"/>
          <w:szCs w:val="24"/>
        </w:rPr>
        <w:t>網路報名</w:t>
      </w:r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>：</w:t>
      </w:r>
      <w:r w:rsidR="002720F3">
        <w:rPr>
          <w:rFonts w:ascii="標楷體" w:eastAsia="標楷體" w:hAnsi="標楷體" w:hint="eastAsia"/>
          <w:color w:val="000000" w:themeColor="text1"/>
          <w:kern w:val="2"/>
          <w:szCs w:val="24"/>
        </w:rPr>
        <w:t>(即日起至102年6月28日止)</w:t>
      </w:r>
      <w:r>
        <w:rPr>
          <w:rFonts w:ascii="標楷體" w:eastAsia="標楷體" w:hAnsi="標楷體"/>
          <w:color w:val="000000" w:themeColor="text1"/>
          <w:kern w:val="2"/>
          <w:szCs w:val="24"/>
        </w:rPr>
        <w:br/>
      </w:r>
      <w:r w:rsidRPr="00DE3742">
        <w:rPr>
          <w:rFonts w:ascii="標楷體" w:eastAsia="標楷體" w:hAnsi="標楷體" w:hint="eastAsia"/>
          <w:color w:val="000000" w:themeColor="text1"/>
          <w:kern w:val="2"/>
          <w:szCs w:val="24"/>
        </w:rPr>
        <w:t>1.教育人員，請由教育部全國教師在職進修網報名。</w:t>
      </w:r>
    </w:p>
    <w:p w:rsidR="009F33D7" w:rsidRDefault="009F33D7" w:rsidP="000E588E">
      <w:pPr>
        <w:adjustRightInd/>
        <w:snapToGrid w:val="0"/>
        <w:spacing w:before="100" w:beforeAutospacing="1" w:after="100" w:afterAutospacing="1" w:line="400" w:lineRule="exact"/>
        <w:ind w:leftChars="111" w:left="573" w:right="-187" w:hangingChars="128" w:hanging="307"/>
        <w:textAlignment w:val="auto"/>
        <w:rPr>
          <w:rFonts w:ascii="標楷體" w:eastAsia="標楷體" w:hAnsi="標楷體" w:hint="eastAsia"/>
          <w:color w:val="000000" w:themeColor="text1"/>
          <w:kern w:val="2"/>
          <w:szCs w:val="24"/>
        </w:rPr>
      </w:pPr>
      <w:r w:rsidRPr="00DE3742">
        <w:rPr>
          <w:rFonts w:ascii="標楷體" w:eastAsia="標楷體" w:hAnsi="標楷體" w:hint="eastAsia"/>
          <w:color w:val="000000" w:themeColor="text1"/>
          <w:kern w:val="2"/>
          <w:szCs w:val="24"/>
        </w:rPr>
        <w:lastRenderedPageBreak/>
        <w:t>2.非教育人員，請於</w:t>
      </w:r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>｢心教育工作坊｣首頁（</w:t>
      </w:r>
      <w:r w:rsidRPr="00DE3742">
        <w:rPr>
          <w:rFonts w:ascii="標楷體" w:eastAsia="標楷體" w:hAnsi="標楷體"/>
          <w:color w:val="000000" w:themeColor="text1"/>
          <w:kern w:val="2"/>
          <w:szCs w:val="24"/>
        </w:rPr>
        <w:t>http://mindeduhlc.weebly.com/index.html</w:t>
      </w:r>
      <w:proofErr w:type="gramStart"/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>）－線上</w:t>
      </w:r>
      <w:proofErr w:type="gramEnd"/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>報名，</w:t>
      </w:r>
      <w:r w:rsidRPr="00DE3742">
        <w:rPr>
          <w:rFonts w:ascii="標楷體" w:eastAsia="標楷體" w:hAnsi="標楷體" w:hint="eastAsia"/>
          <w:color w:val="000000" w:themeColor="text1"/>
          <w:kern w:val="2"/>
          <w:szCs w:val="24"/>
        </w:rPr>
        <w:t>上傳報名。</w:t>
      </w:r>
    </w:p>
    <w:p w:rsidR="009F33D7" w:rsidRPr="009F33D7" w:rsidRDefault="009F33D7" w:rsidP="009F33D7">
      <w:pPr>
        <w:adjustRightInd/>
        <w:snapToGrid w:val="0"/>
        <w:spacing w:before="100" w:beforeAutospacing="1" w:after="100" w:afterAutospacing="1" w:line="400" w:lineRule="exact"/>
        <w:ind w:left="307" w:right="-187" w:hangingChars="128" w:hanging="307"/>
        <w:textAlignment w:val="auto"/>
        <w:rPr>
          <w:rFonts w:ascii="標楷體" w:eastAsia="標楷體" w:hAnsi="標楷體" w:hint="eastAsia"/>
          <w:color w:val="000000" w:themeColor="text1"/>
          <w:kern w:val="2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>（二）</w:t>
      </w:r>
      <w:r w:rsidRPr="009F33D7">
        <w:rPr>
          <w:rFonts w:ascii="標楷體" w:eastAsia="標楷體" w:hAnsi="標楷體" w:hint="eastAsia"/>
          <w:color w:val="000000" w:themeColor="text1"/>
          <w:kern w:val="2"/>
          <w:szCs w:val="24"/>
        </w:rPr>
        <w:t>工作人員電訪確認</w:t>
      </w:r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>：</w:t>
      </w:r>
      <w:r w:rsidRPr="009F33D7">
        <w:rPr>
          <w:rFonts w:ascii="標楷體" w:eastAsia="標楷體" w:hAnsi="標楷體" w:hint="eastAsia"/>
          <w:color w:val="000000" w:themeColor="text1"/>
          <w:kern w:val="2"/>
          <w:szCs w:val="24"/>
        </w:rPr>
        <w:t xml:space="preserve"> </w:t>
      </w:r>
    </w:p>
    <w:p w:rsidR="009F33D7" w:rsidRPr="009F33D7" w:rsidRDefault="009F33D7" w:rsidP="009F33D7">
      <w:pPr>
        <w:adjustRightInd/>
        <w:snapToGrid w:val="0"/>
        <w:spacing w:before="100" w:beforeAutospacing="1" w:after="100" w:afterAutospacing="1" w:line="400" w:lineRule="exact"/>
        <w:ind w:leftChars="294" w:left="706" w:right="-187"/>
        <w:textAlignment w:val="auto"/>
        <w:rPr>
          <w:rFonts w:ascii="標楷體" w:eastAsia="標楷體" w:hAnsi="標楷體" w:hint="eastAsia"/>
          <w:color w:val="000000" w:themeColor="text1"/>
          <w:kern w:val="2"/>
          <w:szCs w:val="24"/>
        </w:rPr>
      </w:pPr>
      <w:proofErr w:type="gramStart"/>
      <w:r w:rsidRPr="009F33D7">
        <w:rPr>
          <w:rFonts w:ascii="標楷體" w:eastAsia="標楷體" w:hAnsi="標楷體" w:hint="eastAsia"/>
          <w:color w:val="000000" w:themeColor="text1"/>
          <w:kern w:val="2"/>
          <w:szCs w:val="24"/>
        </w:rPr>
        <w:t>請留完整</w:t>
      </w:r>
      <w:proofErr w:type="gramEnd"/>
      <w:r w:rsidRPr="009F33D7">
        <w:rPr>
          <w:rFonts w:ascii="標楷體" w:eastAsia="標楷體" w:hAnsi="標楷體" w:hint="eastAsia"/>
          <w:color w:val="000000" w:themeColor="text1"/>
          <w:kern w:val="2"/>
          <w:szCs w:val="24"/>
        </w:rPr>
        <w:t>正確通訊資料，</w:t>
      </w:r>
      <w:proofErr w:type="gramStart"/>
      <w:r w:rsidRPr="009F33D7">
        <w:rPr>
          <w:rFonts w:ascii="標楷體" w:eastAsia="標楷體" w:hAnsi="標楷體" w:hint="eastAsia"/>
          <w:color w:val="000000" w:themeColor="text1"/>
          <w:kern w:val="2"/>
          <w:szCs w:val="24"/>
        </w:rPr>
        <w:t>線上報名</w:t>
      </w:r>
      <w:proofErr w:type="gramEnd"/>
      <w:r w:rsidRPr="009F33D7">
        <w:rPr>
          <w:rFonts w:ascii="標楷體" w:eastAsia="標楷體" w:hAnsi="標楷體" w:hint="eastAsia"/>
          <w:color w:val="000000" w:themeColor="text1"/>
          <w:kern w:val="2"/>
          <w:szCs w:val="24"/>
        </w:rPr>
        <w:t>之後，工作人員將以電話面談，待確定後再通知匯款。 未經面談即進行匯款程序者，視同尚未報名完成。</w:t>
      </w:r>
    </w:p>
    <w:p w:rsidR="009F33D7" w:rsidRPr="009F33D7" w:rsidRDefault="009F33D7" w:rsidP="009F33D7">
      <w:pPr>
        <w:adjustRightInd/>
        <w:snapToGrid w:val="0"/>
        <w:spacing w:before="100" w:beforeAutospacing="1" w:after="100" w:afterAutospacing="1" w:line="400" w:lineRule="exact"/>
        <w:ind w:left="307" w:right="-187" w:hangingChars="128" w:hanging="307"/>
        <w:textAlignment w:val="auto"/>
        <w:rPr>
          <w:rFonts w:ascii="標楷體" w:eastAsia="標楷體" w:hAnsi="標楷體" w:hint="eastAsia"/>
          <w:color w:val="000000" w:themeColor="text1"/>
          <w:kern w:val="2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>（三）繳交</w:t>
      </w:r>
      <w:r w:rsidRPr="009F33D7">
        <w:rPr>
          <w:rFonts w:ascii="標楷體" w:eastAsia="標楷體" w:hAnsi="標楷體" w:hint="eastAsia"/>
          <w:color w:val="000000" w:themeColor="text1"/>
          <w:kern w:val="2"/>
          <w:szCs w:val="24"/>
        </w:rPr>
        <w:t>報名費</w:t>
      </w:r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>：</w:t>
      </w:r>
    </w:p>
    <w:p w:rsidR="009F33D7" w:rsidRDefault="009F33D7" w:rsidP="009F33D7">
      <w:pPr>
        <w:adjustRightInd/>
        <w:snapToGrid w:val="0"/>
        <w:spacing w:line="240" w:lineRule="auto"/>
        <w:ind w:leftChars="111" w:left="573" w:right="-187" w:hangingChars="128" w:hanging="307"/>
        <w:textAlignment w:val="auto"/>
        <w:rPr>
          <w:rFonts w:ascii="標楷體" w:eastAsia="標楷體" w:hAnsi="標楷體" w:hint="eastAsia"/>
          <w:color w:val="000000" w:themeColor="text1"/>
          <w:kern w:val="2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>1.報名費：</w:t>
      </w:r>
    </w:p>
    <w:p w:rsidR="009F33D7" w:rsidRDefault="009F33D7" w:rsidP="009F33D7">
      <w:pPr>
        <w:adjustRightInd/>
        <w:snapToGrid w:val="0"/>
        <w:spacing w:line="240" w:lineRule="auto"/>
        <w:ind w:leftChars="111" w:left="573" w:right="-187" w:hangingChars="128" w:hanging="307"/>
        <w:textAlignment w:val="auto"/>
        <w:rPr>
          <w:rFonts w:ascii="標楷體" w:eastAsia="標楷體" w:hAnsi="標楷體" w:hint="eastAsia"/>
          <w:color w:val="000000" w:themeColor="text1"/>
          <w:kern w:val="2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 xml:space="preserve">　(1)</w:t>
      </w:r>
      <w:r w:rsidRPr="009F33D7">
        <w:rPr>
          <w:rFonts w:ascii="標楷體" w:eastAsia="標楷體" w:hAnsi="標楷體" w:hint="eastAsia"/>
          <w:color w:val="000000" w:themeColor="text1"/>
          <w:kern w:val="2"/>
          <w:szCs w:val="24"/>
        </w:rPr>
        <w:t>教育人員：新台幣1,000元整</w:t>
      </w:r>
    </w:p>
    <w:p w:rsidR="009F33D7" w:rsidRDefault="009F33D7" w:rsidP="009F33D7">
      <w:pPr>
        <w:adjustRightInd/>
        <w:snapToGrid w:val="0"/>
        <w:spacing w:line="240" w:lineRule="auto"/>
        <w:ind w:leftChars="111" w:left="573" w:right="-187" w:hangingChars="128" w:hanging="307"/>
        <w:textAlignment w:val="auto"/>
        <w:rPr>
          <w:rFonts w:ascii="標楷體" w:eastAsia="標楷體" w:hAnsi="標楷體" w:hint="eastAsia"/>
          <w:color w:val="000000" w:themeColor="text1"/>
          <w:kern w:val="2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 xml:space="preserve">  (2)2.</w:t>
      </w:r>
      <w:r w:rsidRPr="009F33D7">
        <w:rPr>
          <w:rFonts w:ascii="標楷體" w:eastAsia="標楷體" w:hAnsi="標楷體" w:hint="eastAsia"/>
          <w:color w:val="000000" w:themeColor="text1"/>
          <w:kern w:val="2"/>
          <w:szCs w:val="24"/>
        </w:rPr>
        <w:t>非教育人員： 新台幣2,000元整</w:t>
      </w:r>
    </w:p>
    <w:p w:rsidR="009F33D7" w:rsidRDefault="009F33D7" w:rsidP="009F33D7">
      <w:pPr>
        <w:adjustRightInd/>
        <w:snapToGrid w:val="0"/>
        <w:spacing w:line="240" w:lineRule="auto"/>
        <w:ind w:leftChars="111" w:left="573" w:right="-187" w:hangingChars="128" w:hanging="307"/>
        <w:textAlignment w:val="auto"/>
        <w:rPr>
          <w:rFonts w:ascii="標楷體" w:eastAsia="標楷體" w:hAnsi="標楷體" w:hint="eastAsia"/>
          <w:color w:val="000000" w:themeColor="text1"/>
          <w:kern w:val="2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>2.繳交方式</w:t>
      </w:r>
      <w:r w:rsidRPr="009F33D7">
        <w:rPr>
          <w:rFonts w:ascii="標楷體" w:eastAsia="標楷體" w:hAnsi="標楷體" w:hint="eastAsia"/>
          <w:color w:val="000000" w:themeColor="text1"/>
          <w:kern w:val="2"/>
          <w:szCs w:val="24"/>
        </w:rPr>
        <w:t>：</w:t>
      </w:r>
    </w:p>
    <w:p w:rsidR="009F33D7" w:rsidRDefault="009F33D7" w:rsidP="009F33D7">
      <w:pPr>
        <w:adjustRightInd/>
        <w:snapToGrid w:val="0"/>
        <w:spacing w:line="240" w:lineRule="auto"/>
        <w:ind w:leftChars="111" w:left="573" w:right="-187" w:hangingChars="128" w:hanging="307"/>
        <w:textAlignment w:val="auto"/>
        <w:rPr>
          <w:rFonts w:ascii="標楷體" w:eastAsia="標楷體" w:hAnsi="標楷體" w:hint="eastAsia"/>
          <w:color w:val="000000" w:themeColor="text1"/>
          <w:kern w:val="2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 xml:space="preserve">  (1)郵局ATM轉帳：</w:t>
      </w:r>
    </w:p>
    <w:p w:rsidR="009F33D7" w:rsidRDefault="009F33D7" w:rsidP="009F33D7">
      <w:pPr>
        <w:adjustRightInd/>
        <w:snapToGrid w:val="0"/>
        <w:spacing w:line="240" w:lineRule="auto"/>
        <w:ind w:leftChars="111" w:left="573" w:right="-187" w:hangingChars="128" w:hanging="307"/>
        <w:textAlignment w:val="auto"/>
        <w:rPr>
          <w:rFonts w:ascii="標楷體" w:eastAsia="標楷體" w:hAnsi="標楷體" w:hint="eastAsia"/>
          <w:color w:val="000000" w:themeColor="text1"/>
          <w:kern w:val="2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 xml:space="preserve">　　 轉入郵局帳號：</w:t>
      </w:r>
      <w:r w:rsidR="002D47E1">
        <w:rPr>
          <w:rFonts w:ascii="標楷體" w:eastAsia="標楷體" w:hAnsi="標楷體" w:hint="eastAsia"/>
          <w:color w:val="000000" w:themeColor="text1"/>
          <w:kern w:val="2"/>
          <w:szCs w:val="24"/>
        </w:rPr>
        <w:t>00913110257036</w:t>
      </w:r>
    </w:p>
    <w:p w:rsidR="002D47E1" w:rsidRDefault="002D47E1" w:rsidP="009F33D7">
      <w:pPr>
        <w:adjustRightInd/>
        <w:snapToGrid w:val="0"/>
        <w:spacing w:line="240" w:lineRule="auto"/>
        <w:ind w:leftChars="111" w:left="573" w:right="-187" w:hangingChars="128" w:hanging="307"/>
        <w:textAlignment w:val="auto"/>
        <w:rPr>
          <w:rFonts w:ascii="標楷體" w:eastAsia="標楷體" w:hAnsi="標楷體" w:hint="eastAsia"/>
          <w:color w:val="000000" w:themeColor="text1"/>
          <w:kern w:val="2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 xml:space="preserve">  (2)現今繳交：</w:t>
      </w:r>
    </w:p>
    <w:p w:rsidR="002D47E1" w:rsidRPr="009F33D7" w:rsidRDefault="002D47E1" w:rsidP="009F33D7">
      <w:pPr>
        <w:adjustRightInd/>
        <w:snapToGrid w:val="0"/>
        <w:spacing w:line="240" w:lineRule="auto"/>
        <w:ind w:leftChars="111" w:left="573" w:right="-187" w:hangingChars="128" w:hanging="307"/>
        <w:textAlignment w:val="auto"/>
        <w:rPr>
          <w:rFonts w:ascii="標楷體" w:eastAsia="標楷體" w:hAnsi="標楷體" w:hint="eastAsia"/>
          <w:color w:val="000000" w:themeColor="text1"/>
          <w:kern w:val="2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 xml:space="preserve">　　 請親自或委託繳至花蓮縣富里鄉吳江國小(交</w:t>
      </w:r>
      <w:r w:rsidRPr="002D47E1">
        <w:rPr>
          <w:rFonts w:ascii="標楷體" w:eastAsia="標楷體" w:hAnsi="標楷體" w:hint="eastAsia"/>
          <w:color w:val="000000" w:themeColor="text1"/>
          <w:kern w:val="2"/>
          <w:szCs w:val="24"/>
          <w:u w:val="single"/>
        </w:rPr>
        <w:t>陳麗</w:t>
      </w:r>
      <w:proofErr w:type="gramStart"/>
      <w:r w:rsidRPr="002D47E1">
        <w:rPr>
          <w:rFonts w:ascii="標楷體" w:eastAsia="標楷體" w:hAnsi="標楷體" w:hint="eastAsia"/>
          <w:color w:val="000000" w:themeColor="text1"/>
          <w:kern w:val="2"/>
          <w:szCs w:val="24"/>
          <w:u w:val="single"/>
        </w:rPr>
        <w:t>阡主任</w:t>
      </w:r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>收辦</w:t>
      </w:r>
      <w:proofErr w:type="gramEnd"/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>)。</w:t>
      </w:r>
    </w:p>
    <w:p w:rsidR="009F33D7" w:rsidRPr="009F33D7" w:rsidRDefault="002D47E1" w:rsidP="00556187">
      <w:pPr>
        <w:adjustRightInd/>
        <w:snapToGrid w:val="0"/>
        <w:spacing w:before="100" w:beforeAutospacing="1" w:after="100" w:afterAutospacing="1" w:line="400" w:lineRule="exact"/>
        <w:ind w:left="307" w:right="-187" w:hangingChars="128" w:hanging="307"/>
        <w:textAlignment w:val="auto"/>
        <w:rPr>
          <w:rFonts w:ascii="標楷體" w:eastAsia="標楷體" w:hAnsi="標楷體" w:hint="eastAsia"/>
          <w:color w:val="000000" w:themeColor="text1"/>
          <w:kern w:val="2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>（四）</w:t>
      </w:r>
      <w:r w:rsidR="009F33D7" w:rsidRPr="009F33D7">
        <w:rPr>
          <w:rFonts w:ascii="標楷體" w:eastAsia="標楷體" w:hAnsi="標楷體" w:hint="eastAsia"/>
          <w:color w:val="000000" w:themeColor="text1"/>
          <w:kern w:val="2"/>
          <w:szCs w:val="24"/>
        </w:rPr>
        <w:t>確認完成報名</w:t>
      </w:r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>：</w:t>
      </w:r>
    </w:p>
    <w:p w:rsidR="002D47E1" w:rsidRDefault="002D47E1" w:rsidP="000E588E">
      <w:pPr>
        <w:adjustRightInd/>
        <w:snapToGrid w:val="0"/>
        <w:spacing w:line="240" w:lineRule="auto"/>
        <w:ind w:leftChars="110" w:left="768" w:right="-187" w:hangingChars="210" w:hanging="504"/>
        <w:textAlignment w:val="auto"/>
        <w:rPr>
          <w:rFonts w:ascii="標楷體" w:eastAsia="標楷體" w:hAnsi="標楷體" w:hint="eastAsia"/>
          <w:color w:val="000000" w:themeColor="text1"/>
          <w:kern w:val="2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 xml:space="preserve">　1.</w:t>
      </w:r>
      <w:r w:rsidR="009F33D7" w:rsidRPr="009F33D7">
        <w:rPr>
          <w:rFonts w:ascii="標楷體" w:eastAsia="標楷體" w:hAnsi="標楷體" w:hint="eastAsia"/>
          <w:color w:val="000000" w:themeColor="text1"/>
          <w:kern w:val="2"/>
          <w:szCs w:val="24"/>
        </w:rPr>
        <w:t>繳款成功無誤後，</w:t>
      </w:r>
      <w:r w:rsidR="000E588E">
        <w:rPr>
          <w:rFonts w:ascii="標楷體" w:eastAsia="標楷體" w:hAnsi="標楷體" w:hint="eastAsia"/>
          <w:color w:val="000000" w:themeColor="text1"/>
          <w:kern w:val="2"/>
          <w:szCs w:val="24"/>
        </w:rPr>
        <w:t>｢心教育工作坊｣網站</w:t>
      </w:r>
      <w:r w:rsidR="000E588E" w:rsidRPr="000E588E">
        <w:rPr>
          <w:rFonts w:ascii="標楷體" w:eastAsia="標楷體" w:hAnsi="標楷體" w:hint="eastAsia"/>
          <w:color w:val="000000" w:themeColor="text1"/>
          <w:kern w:val="2"/>
          <w:szCs w:val="24"/>
        </w:rPr>
        <w:t>（</w:t>
      </w:r>
      <w:hyperlink r:id="rId9" w:history="1">
        <w:r w:rsidR="000E588E" w:rsidRPr="00FC1352">
          <w:rPr>
            <w:rStyle w:val="ad"/>
            <w:rFonts w:ascii="標楷體" w:eastAsia="標楷體" w:hAnsi="標楷體" w:hint="eastAsia"/>
            <w:kern w:val="2"/>
            <w:szCs w:val="24"/>
          </w:rPr>
          <w:t>http://mindeduhlc.weebly.com/index.html</w:t>
        </w:r>
      </w:hyperlink>
      <w:proofErr w:type="gramStart"/>
      <w:r w:rsidR="000E588E" w:rsidRPr="000E588E">
        <w:rPr>
          <w:rFonts w:ascii="標楷體" w:eastAsia="標楷體" w:hAnsi="標楷體" w:hint="eastAsia"/>
          <w:color w:val="000000" w:themeColor="text1"/>
          <w:kern w:val="2"/>
          <w:szCs w:val="24"/>
        </w:rPr>
        <w:t>）</w:t>
      </w:r>
      <w:proofErr w:type="gramEnd"/>
      <w:r w:rsidR="000E588E">
        <w:rPr>
          <w:rFonts w:ascii="標楷體" w:eastAsia="標楷體" w:hAnsi="標楷體" w:hint="eastAsia"/>
          <w:color w:val="000000" w:themeColor="text1"/>
          <w:kern w:val="2"/>
          <w:szCs w:val="24"/>
        </w:rPr>
        <w:t xml:space="preserve"> </w:t>
      </w:r>
      <w:r w:rsidR="009F33D7" w:rsidRPr="009F33D7">
        <w:rPr>
          <w:rFonts w:ascii="標楷體" w:eastAsia="標楷體" w:hAnsi="標楷體" w:hint="eastAsia"/>
          <w:color w:val="000000" w:themeColor="text1"/>
          <w:kern w:val="2"/>
          <w:szCs w:val="24"/>
        </w:rPr>
        <w:t>報名列表中狀態將顯示「完成繳費」並編列核准號碼。</w:t>
      </w:r>
    </w:p>
    <w:p w:rsidR="009F33D7" w:rsidRDefault="002D47E1" w:rsidP="002D47E1">
      <w:pPr>
        <w:adjustRightInd/>
        <w:snapToGrid w:val="0"/>
        <w:spacing w:line="240" w:lineRule="auto"/>
        <w:ind w:leftChars="111" w:left="741" w:right="-187" w:hangingChars="198" w:hanging="475"/>
        <w:textAlignment w:val="auto"/>
        <w:rPr>
          <w:rFonts w:ascii="標楷體" w:eastAsia="標楷體" w:hAnsi="標楷體" w:hint="eastAsia"/>
          <w:color w:val="000000" w:themeColor="text1"/>
          <w:kern w:val="2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 xml:space="preserve">  2.</w:t>
      </w:r>
      <w:r w:rsidR="009F33D7" w:rsidRPr="009F33D7">
        <w:rPr>
          <w:rFonts w:ascii="標楷體" w:eastAsia="標楷體" w:hAnsi="標楷體" w:hint="eastAsia"/>
          <w:color w:val="000000" w:themeColor="text1"/>
          <w:kern w:val="2"/>
          <w:szCs w:val="24"/>
        </w:rPr>
        <w:t>若匯款完成後，報名表列未顯示為「完成繳費」者，請電話聯繫工作人員</w:t>
      </w:r>
      <w:proofErr w:type="gramStart"/>
      <w:r w:rsidR="009F33D7" w:rsidRPr="009F33D7">
        <w:rPr>
          <w:rFonts w:ascii="標楷體" w:eastAsia="標楷體" w:hAnsi="標楷體" w:hint="eastAsia"/>
          <w:color w:val="000000" w:themeColor="text1"/>
          <w:kern w:val="2"/>
          <w:szCs w:val="24"/>
        </w:rPr>
        <w:t>（</w:t>
      </w:r>
      <w:proofErr w:type="gramEnd"/>
      <w:r w:rsidR="009F33D7" w:rsidRPr="009F33D7">
        <w:rPr>
          <w:rFonts w:ascii="標楷體" w:eastAsia="標楷體" w:hAnsi="標楷體" w:hint="eastAsia"/>
          <w:color w:val="000000" w:themeColor="text1"/>
          <w:kern w:val="2"/>
          <w:szCs w:val="24"/>
        </w:rPr>
        <w:t>吳江國小總務處陳麗</w:t>
      </w:r>
      <w:proofErr w:type="gramStart"/>
      <w:r w:rsidR="009F33D7" w:rsidRPr="009F33D7">
        <w:rPr>
          <w:rFonts w:ascii="標楷體" w:eastAsia="標楷體" w:hAnsi="標楷體" w:hint="eastAsia"/>
          <w:color w:val="000000" w:themeColor="text1"/>
          <w:kern w:val="2"/>
          <w:szCs w:val="24"/>
        </w:rPr>
        <w:t>阡</w:t>
      </w:r>
      <w:proofErr w:type="gramEnd"/>
      <w:r w:rsidR="009F33D7" w:rsidRPr="009F33D7">
        <w:rPr>
          <w:rFonts w:ascii="標楷體" w:eastAsia="標楷體" w:hAnsi="標楷體" w:hint="eastAsia"/>
          <w:color w:val="000000" w:themeColor="text1"/>
          <w:kern w:val="2"/>
          <w:szCs w:val="24"/>
        </w:rPr>
        <w:t>主任，聯絡電話：03-8861242#15</w:t>
      </w:r>
      <w:proofErr w:type="gramStart"/>
      <w:r w:rsidR="009F33D7" w:rsidRPr="009F33D7">
        <w:rPr>
          <w:rFonts w:ascii="標楷體" w:eastAsia="標楷體" w:hAnsi="標楷體" w:hint="eastAsia"/>
          <w:color w:val="000000" w:themeColor="text1"/>
          <w:kern w:val="2"/>
          <w:szCs w:val="24"/>
        </w:rPr>
        <w:t>）</w:t>
      </w:r>
      <w:proofErr w:type="gramEnd"/>
      <w:r w:rsidR="009F33D7" w:rsidRPr="009F33D7">
        <w:rPr>
          <w:rFonts w:ascii="標楷體" w:eastAsia="標楷體" w:hAnsi="標楷體" w:hint="eastAsia"/>
          <w:color w:val="000000" w:themeColor="text1"/>
          <w:kern w:val="2"/>
          <w:szCs w:val="24"/>
        </w:rPr>
        <w:t>以確認匯款及報名手續完成。</w:t>
      </w:r>
    </w:p>
    <w:p w:rsidR="002720F3" w:rsidRPr="00A55AB4" w:rsidRDefault="002720F3" w:rsidP="002D47E1">
      <w:pPr>
        <w:adjustRightInd/>
        <w:snapToGrid w:val="0"/>
        <w:spacing w:line="240" w:lineRule="auto"/>
        <w:ind w:leftChars="111" w:left="741" w:right="-187" w:hangingChars="198" w:hanging="475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 xml:space="preserve">  3.報名後未參加者，依序通知備取人員遞補並退費；若無備取人員遞補者，原繳交之報名費不予退費，請見諒。</w:t>
      </w:r>
    </w:p>
    <w:p w:rsidR="002D47E1" w:rsidRDefault="002D47E1" w:rsidP="005F15B9">
      <w:pPr>
        <w:adjustRightInd/>
        <w:snapToGrid w:val="0"/>
        <w:spacing w:beforeLines="50" w:before="120" w:line="240" w:lineRule="auto"/>
        <w:ind w:left="852" w:right="-187" w:hangingChars="355" w:hanging="852"/>
        <w:textAlignment w:val="auto"/>
        <w:rPr>
          <w:rFonts w:ascii="標楷體" w:eastAsia="標楷體" w:hAnsi="標楷體" w:hint="eastAsia"/>
          <w:color w:val="000000" w:themeColor="text1"/>
          <w:kern w:val="2"/>
          <w:szCs w:val="24"/>
        </w:rPr>
      </w:pPr>
    </w:p>
    <w:p w:rsidR="00CA6AEA" w:rsidRPr="005F15B9" w:rsidRDefault="00A55AB4" w:rsidP="002D47E1">
      <w:pPr>
        <w:adjustRightInd/>
        <w:snapToGrid w:val="0"/>
        <w:spacing w:beforeLines="50" w:before="120" w:line="240" w:lineRule="auto"/>
        <w:ind w:left="853" w:right="-187" w:hangingChars="355" w:hanging="853"/>
        <w:textAlignment w:val="auto"/>
        <w:rPr>
          <w:rFonts w:ascii="標楷體" w:eastAsia="標楷體" w:hAnsi="標楷體"/>
          <w:b/>
          <w:color w:val="000000" w:themeColor="text1"/>
          <w:kern w:val="2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拾</w:t>
      </w:r>
      <w:r w:rsidR="005F15B9" w:rsidRPr="005F15B9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、工作坊課程表：</w:t>
      </w:r>
    </w:p>
    <w:p w:rsidR="002D47E1" w:rsidRDefault="002D47E1" w:rsidP="005F15B9">
      <w:pPr>
        <w:jc w:val="center"/>
        <w:rPr>
          <w:rFonts w:ascii="標楷體" w:eastAsia="標楷體" w:hAnsi="標楷體" w:cs="新細明體" w:hint="eastAsia"/>
          <w:b/>
          <w:color w:val="006600"/>
          <w:sz w:val="28"/>
          <w:szCs w:val="28"/>
        </w:rPr>
      </w:pPr>
    </w:p>
    <w:p w:rsidR="005F15B9" w:rsidRDefault="005F15B9" w:rsidP="005F15B9">
      <w:pPr>
        <w:jc w:val="center"/>
        <w:rPr>
          <w:rFonts w:ascii="標楷體" w:eastAsia="標楷體" w:hAnsi="標楷體" w:cs="新細明體" w:hint="eastAsia"/>
          <w:b/>
          <w:color w:val="006600"/>
          <w:sz w:val="20"/>
        </w:rPr>
      </w:pPr>
      <w:r>
        <w:rPr>
          <w:rFonts w:ascii="標楷體" w:eastAsia="標楷體" w:hAnsi="標楷體" w:cs="新細明體" w:hint="eastAsia"/>
          <w:b/>
          <w:color w:val="006600"/>
          <w:sz w:val="28"/>
          <w:szCs w:val="28"/>
        </w:rPr>
        <w:t>心教育</w:t>
      </w:r>
      <w:r w:rsidRPr="00513E46">
        <w:rPr>
          <w:rFonts w:ascii="標楷體" w:eastAsia="標楷體" w:hAnsi="標楷體" w:cs="新細明體" w:hint="eastAsia"/>
          <w:b/>
          <w:color w:val="006600"/>
          <w:sz w:val="28"/>
          <w:szCs w:val="28"/>
        </w:rPr>
        <w:t>工作坊</w:t>
      </w:r>
      <w:r>
        <w:rPr>
          <w:rFonts w:ascii="標楷體" w:eastAsia="標楷體" w:hAnsi="標楷體" w:cs="新細明體" w:hint="eastAsia"/>
          <w:b/>
          <w:color w:val="006600"/>
          <w:sz w:val="28"/>
          <w:szCs w:val="28"/>
        </w:rPr>
        <w:t xml:space="preserve">課程表 </w:t>
      </w:r>
      <w:r>
        <w:rPr>
          <w:rFonts w:ascii="標楷體" w:eastAsia="標楷體" w:hAnsi="標楷體" w:cs="新細明體"/>
          <w:b/>
          <w:color w:val="006600"/>
          <w:sz w:val="20"/>
        </w:rPr>
        <w:t>(201</w:t>
      </w:r>
      <w:r>
        <w:rPr>
          <w:rFonts w:ascii="標楷體" w:eastAsia="標楷體" w:hAnsi="標楷體" w:cs="新細明體" w:hint="eastAsia"/>
          <w:b/>
          <w:color w:val="006600"/>
          <w:sz w:val="20"/>
        </w:rPr>
        <w:t>3</w:t>
      </w:r>
      <w:r>
        <w:rPr>
          <w:rFonts w:ascii="標楷體" w:eastAsia="標楷體" w:hAnsi="標楷體" w:cs="新細明體"/>
          <w:b/>
          <w:color w:val="006600"/>
          <w:sz w:val="20"/>
        </w:rPr>
        <w:t>.</w:t>
      </w:r>
      <w:r>
        <w:rPr>
          <w:rFonts w:ascii="標楷體" w:eastAsia="標楷體" w:hAnsi="標楷體" w:cs="新細明體" w:hint="eastAsia"/>
          <w:b/>
          <w:color w:val="006600"/>
          <w:sz w:val="20"/>
        </w:rPr>
        <w:t>8</w:t>
      </w:r>
      <w:r>
        <w:rPr>
          <w:rFonts w:ascii="標楷體" w:eastAsia="標楷體" w:hAnsi="標楷體" w:cs="新細明體"/>
          <w:b/>
          <w:color w:val="006600"/>
          <w:sz w:val="20"/>
        </w:rPr>
        <w:t>.</w:t>
      </w:r>
      <w:r>
        <w:rPr>
          <w:rFonts w:ascii="標楷體" w:eastAsia="標楷體" w:hAnsi="標楷體" w:cs="新細明體" w:hint="eastAsia"/>
          <w:b/>
          <w:color w:val="006600"/>
          <w:sz w:val="20"/>
        </w:rPr>
        <w:t>8-8.10</w:t>
      </w:r>
      <w:r w:rsidRPr="00D46F3B">
        <w:rPr>
          <w:rFonts w:ascii="標楷體" w:eastAsia="標楷體" w:hAnsi="標楷體" w:cs="新細明體"/>
          <w:b/>
          <w:color w:val="006600"/>
          <w:sz w:val="20"/>
        </w:rPr>
        <w:t>)</w:t>
      </w:r>
    </w:p>
    <w:p w:rsidR="002D47E1" w:rsidRPr="00513E46" w:rsidRDefault="002D47E1" w:rsidP="005F15B9">
      <w:pPr>
        <w:jc w:val="center"/>
        <w:rPr>
          <w:rFonts w:ascii="標楷體" w:eastAsia="標楷體" w:hAnsi="標楷體" w:cs="新細明體"/>
          <w:b/>
          <w:color w:val="006600"/>
          <w:sz w:val="28"/>
          <w:szCs w:val="28"/>
        </w:rPr>
      </w:pPr>
    </w:p>
    <w:tbl>
      <w:tblPr>
        <w:tblW w:w="8908" w:type="dxa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386"/>
        <w:gridCol w:w="1701"/>
        <w:gridCol w:w="2410"/>
        <w:gridCol w:w="3946"/>
      </w:tblGrid>
      <w:tr w:rsidR="005F15B9" w:rsidRPr="00513E46" w:rsidTr="002D47E1">
        <w:trPr>
          <w:trHeight w:val="407"/>
        </w:trPr>
        <w:tc>
          <w:tcPr>
            <w:tcW w:w="2552" w:type="dxa"/>
            <w:gridSpan w:val="3"/>
            <w:shd w:val="clear" w:color="auto" w:fill="auto"/>
          </w:tcPr>
          <w:p w:rsidR="005F15B9" w:rsidRPr="009D390F" w:rsidRDefault="005F15B9" w:rsidP="00772D70">
            <w:pPr>
              <w:jc w:val="center"/>
              <w:rPr>
                <w:rFonts w:ascii="標楷體" w:eastAsia="標楷體" w:hAnsi="標楷體"/>
                <w:b/>
                <w:color w:val="1F497D"/>
                <w:szCs w:val="24"/>
              </w:rPr>
            </w:pPr>
            <w:r w:rsidRPr="009D390F">
              <w:rPr>
                <w:rFonts w:ascii="標楷體" w:eastAsia="標楷體" w:hAnsi="標楷體" w:cs="新細明體" w:hint="eastAsia"/>
                <w:b/>
                <w:color w:val="1F497D"/>
                <w:szCs w:val="24"/>
              </w:rPr>
              <w:t>日期/時間</w:t>
            </w:r>
          </w:p>
        </w:tc>
        <w:tc>
          <w:tcPr>
            <w:tcW w:w="2410" w:type="dxa"/>
          </w:tcPr>
          <w:p w:rsidR="005F15B9" w:rsidRPr="009D390F" w:rsidRDefault="005F15B9" w:rsidP="00772D70">
            <w:pPr>
              <w:jc w:val="center"/>
              <w:rPr>
                <w:rFonts w:ascii="標楷體" w:eastAsia="標楷體" w:hAnsi="標楷體"/>
                <w:b/>
                <w:color w:val="1F497D"/>
                <w:szCs w:val="24"/>
              </w:rPr>
            </w:pPr>
            <w:r w:rsidRPr="009D390F">
              <w:rPr>
                <w:rFonts w:ascii="標楷體" w:eastAsia="標楷體" w:hAnsi="標楷體" w:cs="新細明體" w:hint="eastAsia"/>
                <w:b/>
                <w:color w:val="1F497D"/>
                <w:szCs w:val="24"/>
              </w:rPr>
              <w:t>課程</w:t>
            </w:r>
          </w:p>
        </w:tc>
        <w:tc>
          <w:tcPr>
            <w:tcW w:w="3946" w:type="dxa"/>
          </w:tcPr>
          <w:p w:rsidR="005F15B9" w:rsidRPr="009D390F" w:rsidRDefault="005F15B9" w:rsidP="00772D70">
            <w:pPr>
              <w:jc w:val="center"/>
              <w:rPr>
                <w:rFonts w:ascii="標楷體" w:eastAsia="標楷體" w:hAnsi="標楷體"/>
                <w:b/>
                <w:color w:val="1F497D"/>
                <w:szCs w:val="24"/>
              </w:rPr>
            </w:pPr>
            <w:r w:rsidRPr="009D390F">
              <w:rPr>
                <w:rFonts w:ascii="標楷體" w:eastAsia="標楷體" w:hAnsi="標楷體" w:cs="新細明體" w:hint="eastAsia"/>
                <w:b/>
                <w:color w:val="1F497D"/>
                <w:szCs w:val="24"/>
              </w:rPr>
              <w:t>活動內容</w:t>
            </w:r>
          </w:p>
        </w:tc>
      </w:tr>
      <w:tr w:rsidR="005F15B9" w:rsidRPr="00513E46" w:rsidTr="002D47E1">
        <w:trPr>
          <w:trHeight w:val="413"/>
        </w:trPr>
        <w:tc>
          <w:tcPr>
            <w:tcW w:w="465" w:type="dxa"/>
            <w:vMerge w:val="restart"/>
            <w:shd w:val="clear" w:color="auto" w:fill="auto"/>
          </w:tcPr>
          <w:p w:rsidR="005F15B9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  <w:p w:rsidR="005F15B9" w:rsidRDefault="005F15B9" w:rsidP="00772D70">
            <w:pPr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102</w:t>
            </w:r>
          </w:p>
          <w:p w:rsidR="005F15B9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年</w:t>
            </w:r>
          </w:p>
          <w:p w:rsidR="005F15B9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8</w:t>
            </w:r>
          </w:p>
          <w:p w:rsidR="005F15B9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月</w:t>
            </w:r>
          </w:p>
          <w:p w:rsidR="005F15B9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8</w:t>
            </w:r>
          </w:p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lastRenderedPageBreak/>
              <w:t>日</w:t>
            </w:r>
          </w:p>
          <w:p w:rsidR="005F15B9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</w:p>
          <w:p w:rsidR="005F15B9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</w:p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第</w:t>
            </w:r>
          </w:p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一</w:t>
            </w:r>
          </w:p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天</w:t>
            </w:r>
          </w:p>
        </w:tc>
        <w:tc>
          <w:tcPr>
            <w:tcW w:w="386" w:type="dxa"/>
            <w:vMerge w:val="restart"/>
          </w:tcPr>
          <w:p w:rsidR="005F15B9" w:rsidRPr="00513E46" w:rsidRDefault="005F15B9" w:rsidP="00772D70">
            <w:pPr>
              <w:jc w:val="distribute"/>
              <w:rPr>
                <w:rFonts w:ascii="標楷體" w:eastAsia="標楷體" w:hAnsi="標楷體" w:cs="新細明體"/>
                <w:color w:val="1F497D"/>
              </w:rPr>
            </w:pPr>
          </w:p>
          <w:p w:rsidR="005F15B9" w:rsidRPr="00513E46" w:rsidRDefault="005F15B9" w:rsidP="00772D70">
            <w:pPr>
              <w:jc w:val="distribute"/>
              <w:rPr>
                <w:rFonts w:ascii="標楷體" w:eastAsia="標楷體" w:hAnsi="標楷體" w:cs="新細明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上</w:t>
            </w:r>
          </w:p>
          <w:p w:rsidR="005F15B9" w:rsidRPr="00513E46" w:rsidRDefault="005F15B9" w:rsidP="00772D70">
            <w:pPr>
              <w:jc w:val="distribute"/>
              <w:rPr>
                <w:rFonts w:ascii="標楷體" w:eastAsia="標楷體" w:hAnsi="標楷體" w:cs="新細明體"/>
                <w:color w:val="1F497D"/>
              </w:rPr>
            </w:pPr>
          </w:p>
          <w:p w:rsidR="005F15B9" w:rsidRPr="00513E46" w:rsidRDefault="005F15B9" w:rsidP="00772D70">
            <w:pPr>
              <w:jc w:val="distribute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午</w:t>
            </w: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0</w:t>
            </w:r>
            <w:r w:rsidRPr="00513E46">
              <w:rPr>
                <w:rFonts w:ascii="標楷體" w:eastAsia="標楷體" w:hAnsi="標楷體"/>
                <w:color w:val="1F497D"/>
              </w:rPr>
              <w:t>8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:00</w:t>
            </w:r>
            <w:r>
              <w:rPr>
                <w:rFonts w:ascii="標楷體" w:eastAsia="標楷體" w:hAnsi="標楷體"/>
                <w:color w:val="1F497D"/>
              </w:rPr>
              <w:t>-0</w:t>
            </w:r>
            <w:r>
              <w:rPr>
                <w:rFonts w:ascii="標楷體" w:eastAsia="標楷體" w:hAnsi="標楷體" w:hint="eastAsia"/>
                <w:color w:val="1F497D"/>
              </w:rPr>
              <w:t>8</w:t>
            </w:r>
            <w:r>
              <w:rPr>
                <w:rFonts w:ascii="標楷體" w:eastAsia="標楷體" w:hAnsi="標楷體"/>
                <w:color w:val="1F497D"/>
              </w:rPr>
              <w:t>:</w:t>
            </w:r>
            <w:r>
              <w:rPr>
                <w:rFonts w:ascii="標楷體" w:eastAsia="標楷體" w:hAnsi="標楷體" w:hint="eastAsia"/>
                <w:color w:val="1F497D"/>
              </w:rPr>
              <w:t>30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cs="新細明體" w:hint="eastAsia"/>
                <w:color w:val="1F497D"/>
              </w:rPr>
              <w:t>學員</w:t>
            </w:r>
            <w:r w:rsidRPr="00513E46">
              <w:rPr>
                <w:rFonts w:ascii="標楷體" w:eastAsia="標楷體" w:hAnsi="標楷體" w:cs="新細明體" w:hint="eastAsia"/>
                <w:color w:val="1F497D"/>
              </w:rPr>
              <w:t>報到登記</w:t>
            </w: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學員須於08:30前完成報到入場</w:t>
            </w:r>
          </w:p>
        </w:tc>
      </w:tr>
      <w:tr w:rsidR="005F15B9" w:rsidRPr="00513E46" w:rsidTr="002D47E1">
        <w:trPr>
          <w:trHeight w:val="408"/>
        </w:trPr>
        <w:tc>
          <w:tcPr>
            <w:tcW w:w="465" w:type="dxa"/>
            <w:vMerge/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0</w:t>
            </w:r>
            <w:r>
              <w:rPr>
                <w:rFonts w:ascii="標楷體" w:eastAsia="標楷體" w:hAnsi="標楷體" w:hint="eastAsia"/>
                <w:color w:val="1F497D"/>
              </w:rPr>
              <w:t>8</w:t>
            </w:r>
            <w:r>
              <w:rPr>
                <w:rFonts w:ascii="標楷體" w:eastAsia="標楷體" w:hAnsi="標楷體"/>
                <w:color w:val="1F497D"/>
              </w:rPr>
              <w:t>:</w:t>
            </w:r>
            <w:r>
              <w:rPr>
                <w:rFonts w:ascii="標楷體" w:eastAsia="標楷體" w:hAnsi="標楷體" w:hint="eastAsia"/>
                <w:color w:val="1F497D"/>
              </w:rPr>
              <w:t>3</w:t>
            </w:r>
            <w:r>
              <w:rPr>
                <w:rFonts w:ascii="標楷體" w:eastAsia="標楷體" w:hAnsi="標楷體"/>
                <w:color w:val="1F497D"/>
              </w:rPr>
              <w:t>0-</w:t>
            </w:r>
            <w:r>
              <w:rPr>
                <w:rFonts w:ascii="標楷體" w:eastAsia="標楷體" w:hAnsi="標楷體" w:hint="eastAsia"/>
                <w:color w:val="1F497D"/>
              </w:rPr>
              <w:t>09</w:t>
            </w:r>
            <w:r>
              <w:rPr>
                <w:rFonts w:ascii="標楷體" w:eastAsia="標楷體" w:hAnsi="標楷體"/>
                <w:color w:val="1F497D"/>
              </w:rPr>
              <w:t>:</w:t>
            </w:r>
            <w:r>
              <w:rPr>
                <w:rFonts w:ascii="標楷體" w:eastAsia="標楷體" w:hAnsi="標楷體" w:hint="eastAsia"/>
                <w:color w:val="1F497D"/>
              </w:rPr>
              <w:t>00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課前準備、始業式</w:t>
            </w:r>
          </w:p>
        </w:tc>
        <w:tc>
          <w:tcPr>
            <w:tcW w:w="3946" w:type="dxa"/>
          </w:tcPr>
          <w:p w:rsidR="005F15B9" w:rsidRPr="0066719B" w:rsidRDefault="005F15B9" w:rsidP="00772D70">
            <w:pPr>
              <w:spacing w:line="240" w:lineRule="auto"/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課前最後準備、主辦單位主管致詞</w:t>
            </w:r>
          </w:p>
        </w:tc>
      </w:tr>
      <w:tr w:rsidR="005F15B9" w:rsidRPr="00513E46" w:rsidTr="002D47E1">
        <w:trPr>
          <w:trHeight w:val="102"/>
        </w:trPr>
        <w:tc>
          <w:tcPr>
            <w:tcW w:w="465" w:type="dxa"/>
            <w:vMerge/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09:00-10:20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cs="新細明體" w:hint="eastAsia"/>
                <w:color w:val="1F497D"/>
              </w:rPr>
              <w:t>課程</w:t>
            </w:r>
            <w:r w:rsidRPr="00513E46">
              <w:rPr>
                <w:rFonts w:ascii="標楷體" w:eastAsia="標楷體" w:hAnsi="標楷體" w:cs="新細明體" w:hint="eastAsia"/>
                <w:color w:val="1F497D"/>
              </w:rPr>
              <w:t>守則與承諾</w:t>
            </w:r>
          </w:p>
        </w:tc>
        <w:tc>
          <w:tcPr>
            <w:tcW w:w="3946" w:type="dxa"/>
          </w:tcPr>
          <w:p w:rsidR="005F15B9" w:rsidRPr="0066719B" w:rsidRDefault="005F15B9" w:rsidP="00772D70">
            <w:pPr>
              <w:spacing w:line="240" w:lineRule="auto"/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課程守則說明、學員分組</w:t>
            </w:r>
          </w:p>
        </w:tc>
      </w:tr>
      <w:tr w:rsidR="005F15B9" w:rsidRPr="00513E46" w:rsidTr="002D47E1">
        <w:trPr>
          <w:trHeight w:val="250"/>
        </w:trPr>
        <w:tc>
          <w:tcPr>
            <w:tcW w:w="465" w:type="dxa"/>
            <w:vMerge/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10:20-10:4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休息</w:t>
            </w:r>
            <w:r w:rsidRPr="00513E46">
              <w:rPr>
                <w:rFonts w:ascii="標楷體" w:eastAsia="標楷體" w:hAnsi="標楷體"/>
                <w:color w:val="1F497D"/>
              </w:rPr>
              <w:t>20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分鐘</w:t>
            </w:r>
          </w:p>
        </w:tc>
      </w:tr>
      <w:tr w:rsidR="005F15B9" w:rsidRPr="00513E46" w:rsidTr="002D47E1">
        <w:trPr>
          <w:trHeight w:val="396"/>
        </w:trPr>
        <w:tc>
          <w:tcPr>
            <w:tcW w:w="4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10:4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0-12:00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心教育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心教育概念及其效能分享</w:t>
            </w:r>
          </w:p>
        </w:tc>
      </w:tr>
      <w:tr w:rsidR="005F15B9" w:rsidRPr="00513E46" w:rsidTr="002D47E1">
        <w:trPr>
          <w:trHeight w:val="171"/>
        </w:trPr>
        <w:tc>
          <w:tcPr>
            <w:tcW w:w="465" w:type="dxa"/>
            <w:vMerge/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12:00-13:</w:t>
            </w:r>
            <w:r>
              <w:rPr>
                <w:rFonts w:ascii="標楷體" w:eastAsia="標楷體" w:hAnsi="標楷體" w:hint="eastAsia"/>
                <w:color w:val="1F497D"/>
              </w:rPr>
              <w:t>2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午餐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/</w:t>
            </w:r>
            <w:r w:rsidRPr="00513E46">
              <w:rPr>
                <w:rFonts w:ascii="標楷體" w:eastAsia="標楷體" w:hAnsi="標楷體" w:cs="新細明體" w:hint="eastAsia"/>
                <w:color w:val="1F497D"/>
              </w:rPr>
              <w:t>休息</w:t>
            </w:r>
          </w:p>
        </w:tc>
      </w:tr>
      <w:tr w:rsidR="005F15B9" w:rsidRPr="00513E46" w:rsidTr="002D47E1">
        <w:trPr>
          <w:trHeight w:val="400"/>
        </w:trPr>
        <w:tc>
          <w:tcPr>
            <w:tcW w:w="465" w:type="dxa"/>
            <w:vMerge/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 w:val="restart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下</w:t>
            </w:r>
          </w:p>
          <w:p w:rsidR="005F15B9" w:rsidRPr="00513E46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</w:p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午</w:t>
            </w: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13:</w:t>
            </w:r>
            <w:r>
              <w:rPr>
                <w:rFonts w:ascii="標楷體" w:eastAsia="標楷體" w:hAnsi="標楷體" w:hint="eastAsia"/>
                <w:color w:val="1F497D"/>
              </w:rPr>
              <w:t>2</w:t>
            </w:r>
            <w:r>
              <w:rPr>
                <w:rFonts w:ascii="標楷體" w:eastAsia="標楷體" w:hAnsi="標楷體"/>
                <w:color w:val="1F497D"/>
              </w:rPr>
              <w:t>0-14:</w:t>
            </w:r>
            <w:r>
              <w:rPr>
                <w:rFonts w:ascii="標楷體" w:eastAsia="標楷體" w:hAnsi="標楷體" w:hint="eastAsia"/>
                <w:color w:val="1F497D"/>
              </w:rPr>
              <w:t>3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心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的運作系統</w:t>
            </w: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解析心教育核心議題-無意識心靈</w:t>
            </w:r>
          </w:p>
        </w:tc>
      </w:tr>
      <w:tr w:rsidR="005F15B9" w:rsidRPr="00513E46" w:rsidTr="002D47E1">
        <w:trPr>
          <w:trHeight w:val="400"/>
        </w:trPr>
        <w:tc>
          <w:tcPr>
            <w:tcW w:w="465" w:type="dxa"/>
            <w:vMerge/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1</w:t>
            </w:r>
            <w:r>
              <w:rPr>
                <w:rFonts w:ascii="標楷體" w:eastAsia="標楷體" w:hAnsi="標楷體"/>
                <w:color w:val="1F497D"/>
              </w:rPr>
              <w:t>4:</w:t>
            </w:r>
            <w:r>
              <w:rPr>
                <w:rFonts w:ascii="標楷體" w:eastAsia="標楷體" w:hAnsi="標楷體" w:hint="eastAsia"/>
                <w:color w:val="1F497D"/>
              </w:rPr>
              <w:t>3</w:t>
            </w:r>
            <w:r w:rsidRPr="00513E46">
              <w:rPr>
                <w:rFonts w:ascii="標楷體" w:eastAsia="標楷體" w:hAnsi="標楷體"/>
                <w:color w:val="1F497D"/>
              </w:rPr>
              <w:t>0-1</w:t>
            </w:r>
            <w:r>
              <w:rPr>
                <w:rFonts w:ascii="標楷體" w:eastAsia="標楷體" w:hAnsi="標楷體" w:hint="eastAsia"/>
                <w:color w:val="1F497D"/>
              </w:rPr>
              <w:t>4:45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休息</w:t>
            </w:r>
            <w:r>
              <w:rPr>
                <w:rFonts w:ascii="標楷體" w:eastAsia="標楷體" w:hAnsi="標楷體" w:hint="eastAsia"/>
                <w:color w:val="1F497D"/>
              </w:rPr>
              <w:t>15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分鐘</w:t>
            </w:r>
          </w:p>
        </w:tc>
      </w:tr>
      <w:tr w:rsidR="005F15B9" w:rsidRPr="00513E46" w:rsidTr="002D47E1">
        <w:trPr>
          <w:trHeight w:val="400"/>
        </w:trPr>
        <w:tc>
          <w:tcPr>
            <w:tcW w:w="465" w:type="dxa"/>
            <w:vMerge/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14:</w:t>
            </w:r>
            <w:r>
              <w:rPr>
                <w:rFonts w:ascii="標楷體" w:eastAsia="標楷體" w:hAnsi="標楷體" w:hint="eastAsia"/>
                <w:color w:val="1F497D"/>
              </w:rPr>
              <w:t>45</w:t>
            </w:r>
            <w:r w:rsidRPr="00513E46">
              <w:rPr>
                <w:rFonts w:ascii="標楷體" w:eastAsia="標楷體" w:hAnsi="標楷體"/>
                <w:color w:val="1F497D"/>
              </w:rPr>
              <w:t>-</w:t>
            </w:r>
            <w:r>
              <w:rPr>
                <w:rFonts w:ascii="標楷體" w:eastAsia="標楷體" w:hAnsi="標楷體" w:hint="eastAsia"/>
                <w:color w:val="1F497D"/>
              </w:rPr>
              <w:t>16</w:t>
            </w:r>
            <w:r>
              <w:rPr>
                <w:rFonts w:ascii="標楷體" w:eastAsia="標楷體" w:hAnsi="標楷體"/>
                <w:color w:val="1F497D"/>
              </w:rPr>
              <w:t>:</w:t>
            </w:r>
            <w:r>
              <w:rPr>
                <w:rFonts w:ascii="標楷體" w:eastAsia="標楷體" w:hAnsi="標楷體" w:hint="eastAsia"/>
                <w:color w:val="1F497D"/>
              </w:rPr>
              <w:t>0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詮釋與抗拒</w:t>
            </w:r>
            <w:r w:rsidRPr="00513E46">
              <w:rPr>
                <w:rFonts w:ascii="標楷體" w:eastAsia="標楷體" w:hAnsi="標楷體"/>
                <w:color w:val="1F497D"/>
              </w:rPr>
              <w:t xml:space="preserve"> </w:t>
            </w: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詮釋的意義、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抗拒</w:t>
            </w:r>
            <w:r>
              <w:rPr>
                <w:rFonts w:ascii="標楷體" w:eastAsia="標楷體" w:hAnsi="標楷體" w:hint="eastAsia"/>
                <w:color w:val="1F497D"/>
              </w:rPr>
              <w:t>起源及其移除過程</w:t>
            </w:r>
          </w:p>
        </w:tc>
      </w:tr>
      <w:tr w:rsidR="005F15B9" w:rsidRPr="00513E46" w:rsidTr="002D47E1">
        <w:trPr>
          <w:trHeight w:val="189"/>
        </w:trPr>
        <w:tc>
          <w:tcPr>
            <w:tcW w:w="465" w:type="dxa"/>
            <w:vMerge/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</w:t>
            </w:r>
            <w:r>
              <w:rPr>
                <w:rFonts w:ascii="標楷體" w:eastAsia="標楷體" w:hAnsi="標楷體" w:hint="eastAsia"/>
                <w:color w:val="1F497D"/>
              </w:rPr>
              <w:t>6</w:t>
            </w:r>
            <w:r>
              <w:rPr>
                <w:rFonts w:ascii="標楷體" w:eastAsia="標楷體" w:hAnsi="標楷體"/>
                <w:color w:val="1F497D"/>
              </w:rPr>
              <w:t>:</w:t>
            </w:r>
            <w:r>
              <w:rPr>
                <w:rFonts w:ascii="標楷體" w:eastAsia="標楷體" w:hAnsi="標楷體" w:hint="eastAsia"/>
                <w:color w:val="1F497D"/>
              </w:rPr>
              <w:t>0</w:t>
            </w:r>
            <w:r w:rsidRPr="00513E46">
              <w:rPr>
                <w:rFonts w:ascii="標楷體" w:eastAsia="標楷體" w:hAnsi="標楷體"/>
                <w:color w:val="1F497D"/>
              </w:rPr>
              <w:t>0-</w:t>
            </w:r>
            <w:r>
              <w:rPr>
                <w:rFonts w:ascii="標楷體" w:eastAsia="標楷體" w:hAnsi="標楷體" w:hint="eastAsia"/>
                <w:color w:val="1F497D"/>
              </w:rPr>
              <w:t>16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:</w:t>
            </w:r>
            <w:r>
              <w:rPr>
                <w:rFonts w:ascii="標楷體" w:eastAsia="標楷體" w:hAnsi="標楷體" w:hint="eastAsia"/>
                <w:color w:val="1F497D"/>
              </w:rPr>
              <w:t>2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cs="新細明體" w:hint="eastAsia"/>
                <w:color w:val="1F497D"/>
              </w:rPr>
              <w:t>休息20</w:t>
            </w:r>
            <w:r w:rsidRPr="00513E46">
              <w:rPr>
                <w:rFonts w:ascii="標楷體" w:eastAsia="標楷體" w:hAnsi="標楷體" w:cs="新細明體" w:hint="eastAsia"/>
                <w:color w:val="1F497D"/>
              </w:rPr>
              <w:t>分鐘</w:t>
            </w:r>
          </w:p>
        </w:tc>
      </w:tr>
      <w:tr w:rsidR="005F15B9" w:rsidRPr="00513E46" w:rsidTr="002D47E1">
        <w:trPr>
          <w:trHeight w:val="178"/>
        </w:trPr>
        <w:tc>
          <w:tcPr>
            <w:tcW w:w="465" w:type="dxa"/>
            <w:vMerge/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</w:t>
            </w:r>
            <w:r>
              <w:rPr>
                <w:rFonts w:ascii="標楷體" w:eastAsia="標楷體" w:hAnsi="標楷體" w:hint="eastAsia"/>
                <w:color w:val="1F497D"/>
              </w:rPr>
              <w:t>6</w:t>
            </w:r>
            <w:r>
              <w:rPr>
                <w:rFonts w:ascii="標楷體" w:eastAsia="標楷體" w:hAnsi="標楷體"/>
                <w:color w:val="1F497D"/>
              </w:rPr>
              <w:t>:</w:t>
            </w:r>
            <w:r>
              <w:rPr>
                <w:rFonts w:ascii="標楷體" w:eastAsia="標楷體" w:hAnsi="標楷體" w:hint="eastAsia"/>
                <w:color w:val="1F497D"/>
              </w:rPr>
              <w:t>2</w:t>
            </w:r>
            <w:r>
              <w:rPr>
                <w:rFonts w:ascii="標楷體" w:eastAsia="標楷體" w:hAnsi="標楷體"/>
                <w:color w:val="1F497D"/>
              </w:rPr>
              <w:t>0-17:</w:t>
            </w:r>
            <w:r>
              <w:rPr>
                <w:rFonts w:ascii="標楷體" w:eastAsia="標楷體" w:hAnsi="標楷體" w:hint="eastAsia"/>
                <w:color w:val="1F497D"/>
              </w:rPr>
              <w:t>2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>
              <w:rPr>
                <w:rFonts w:ascii="標楷體" w:eastAsia="標楷體" w:hAnsi="標楷體" w:cs="新細明體" w:hint="eastAsia"/>
                <w:color w:val="1F497D"/>
              </w:rPr>
              <w:t>找回肯定</w:t>
            </w: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cs="新細明體" w:hint="eastAsia"/>
                <w:color w:val="1F497D"/>
              </w:rPr>
              <w:t>心靈健康的心態基礎</w:t>
            </w:r>
          </w:p>
        </w:tc>
      </w:tr>
      <w:tr w:rsidR="005F15B9" w:rsidRPr="00513E46" w:rsidTr="002D47E1">
        <w:trPr>
          <w:trHeight w:val="171"/>
        </w:trPr>
        <w:tc>
          <w:tcPr>
            <w:tcW w:w="465" w:type="dxa"/>
            <w:vMerge/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/>
                <w:color w:val="1F497D"/>
              </w:rPr>
              <w:t>17:</w:t>
            </w:r>
            <w:r>
              <w:rPr>
                <w:rFonts w:ascii="標楷體" w:eastAsia="標楷體" w:hAnsi="標楷體" w:hint="eastAsia"/>
                <w:color w:val="1F497D"/>
              </w:rPr>
              <w:t>3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第一天課程結束</w:t>
            </w:r>
          </w:p>
        </w:tc>
      </w:tr>
      <w:tr w:rsidR="005F15B9" w:rsidRPr="00513E46" w:rsidTr="002D47E1">
        <w:trPr>
          <w:trHeight w:val="400"/>
        </w:trPr>
        <w:tc>
          <w:tcPr>
            <w:tcW w:w="4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F15B9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  <w:p w:rsidR="005F15B9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  <w:p w:rsidR="005F15B9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102年</w:t>
            </w:r>
          </w:p>
          <w:p w:rsidR="005F15B9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8</w:t>
            </w:r>
          </w:p>
          <w:p w:rsidR="005F15B9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月</w:t>
            </w:r>
          </w:p>
          <w:p w:rsidR="005F15B9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9</w:t>
            </w:r>
          </w:p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日</w:t>
            </w:r>
          </w:p>
          <w:p w:rsidR="005F15B9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</w:p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第</w:t>
            </w:r>
          </w:p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二</w:t>
            </w:r>
          </w:p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天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jc w:val="distribute"/>
              <w:rPr>
                <w:rFonts w:ascii="標楷體" w:eastAsia="標楷體" w:hAnsi="標楷體" w:cs="新細明體"/>
                <w:color w:val="1F497D"/>
              </w:rPr>
            </w:pPr>
          </w:p>
          <w:p w:rsidR="005F15B9" w:rsidRPr="00513E46" w:rsidRDefault="005F15B9" w:rsidP="00772D70">
            <w:pPr>
              <w:jc w:val="distribute"/>
              <w:rPr>
                <w:rFonts w:ascii="標楷體" w:eastAsia="標楷體" w:hAnsi="標楷體" w:cs="新細明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上</w:t>
            </w:r>
          </w:p>
          <w:p w:rsidR="005F15B9" w:rsidRPr="00513E46" w:rsidRDefault="005F15B9" w:rsidP="00772D70">
            <w:pPr>
              <w:jc w:val="distribute"/>
              <w:rPr>
                <w:rFonts w:ascii="標楷體" w:eastAsia="標楷體" w:hAnsi="標楷體" w:cs="新細明體"/>
                <w:color w:val="1F497D"/>
              </w:rPr>
            </w:pPr>
          </w:p>
          <w:p w:rsidR="005F15B9" w:rsidRPr="00513E46" w:rsidRDefault="005F15B9" w:rsidP="00772D70">
            <w:pPr>
              <w:jc w:val="distribute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午</w:t>
            </w: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08:</w:t>
            </w:r>
            <w:r>
              <w:rPr>
                <w:rFonts w:ascii="標楷體" w:eastAsia="標楷體" w:hAnsi="標楷體" w:hint="eastAsia"/>
                <w:color w:val="1F497D"/>
              </w:rPr>
              <w:t>00-08:3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>
              <w:rPr>
                <w:rFonts w:ascii="標楷體" w:eastAsia="標楷體" w:hAnsi="標楷體" w:cs="新細明體" w:hint="eastAsia"/>
                <w:color w:val="1F497D"/>
              </w:rPr>
              <w:t>學員報到</w:t>
            </w: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學員須於08:30前報到</w:t>
            </w:r>
          </w:p>
        </w:tc>
      </w:tr>
      <w:tr w:rsidR="005F15B9" w:rsidRPr="00513E46" w:rsidTr="002D47E1">
        <w:trPr>
          <w:trHeight w:val="45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jc w:val="distribute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08:30-08:55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課前連結</w:t>
            </w: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課前調整及其準備</w:t>
            </w:r>
          </w:p>
        </w:tc>
      </w:tr>
      <w:tr w:rsidR="005F15B9" w:rsidRPr="00513E46" w:rsidTr="002D47E1">
        <w:trPr>
          <w:trHeight w:val="349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jc w:val="distribute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/>
                <w:color w:val="1F497D"/>
              </w:rPr>
              <w:t>09:00-10:20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分享及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承諾</w:t>
            </w:r>
            <w:r>
              <w:rPr>
                <w:rFonts w:ascii="標楷體" w:eastAsia="標楷體" w:hAnsi="標楷體" w:hint="eastAsia"/>
                <w:color w:val="1F497D"/>
              </w:rPr>
              <w:t>學習</w:t>
            </w: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學員分享以及心言行合一</w:t>
            </w:r>
          </w:p>
        </w:tc>
      </w:tr>
      <w:tr w:rsidR="005F15B9" w:rsidRPr="00513E46" w:rsidTr="002D47E1">
        <w:trPr>
          <w:trHeight w:val="400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10:20-10:40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休息</w:t>
            </w:r>
            <w:r w:rsidRPr="00513E46">
              <w:rPr>
                <w:rFonts w:ascii="標楷體" w:eastAsia="標楷體" w:hAnsi="標楷體"/>
                <w:color w:val="1F497D"/>
              </w:rPr>
              <w:t>20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分鐘</w:t>
            </w:r>
          </w:p>
        </w:tc>
      </w:tr>
      <w:tr w:rsidR="005F15B9" w:rsidRPr="00513E46" w:rsidTr="002D47E1">
        <w:trPr>
          <w:trHeight w:val="189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10:40-12:00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>
              <w:rPr>
                <w:rFonts w:ascii="標楷體" w:eastAsia="標楷體" w:hAnsi="標楷體" w:cs="新細明體" w:hint="eastAsia"/>
                <w:color w:val="1F497D"/>
              </w:rPr>
              <w:t>生存競爭</w:t>
            </w: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生存競爭及其體驗</w:t>
            </w:r>
          </w:p>
        </w:tc>
      </w:tr>
      <w:tr w:rsidR="005F15B9" w:rsidRPr="00513E46" w:rsidTr="002D47E1">
        <w:trPr>
          <w:trHeight w:val="200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12:00-13:</w:t>
            </w:r>
            <w:r>
              <w:rPr>
                <w:rFonts w:ascii="標楷體" w:eastAsia="標楷體" w:hAnsi="標楷體" w:hint="eastAsia"/>
                <w:color w:val="1F497D"/>
              </w:rPr>
              <w:t>2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午餐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/</w:t>
            </w:r>
            <w:r w:rsidRPr="00513E46">
              <w:rPr>
                <w:rFonts w:ascii="標楷體" w:eastAsia="標楷體" w:hAnsi="標楷體" w:cs="新細明體" w:hint="eastAsia"/>
                <w:color w:val="1F497D"/>
              </w:rPr>
              <w:t>休息</w:t>
            </w:r>
          </w:p>
        </w:tc>
      </w:tr>
      <w:tr w:rsidR="005F15B9" w:rsidRPr="00513E46" w:rsidTr="002D47E1">
        <w:trPr>
          <w:trHeight w:val="400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 w:val="restart"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下</w:t>
            </w:r>
          </w:p>
          <w:p w:rsidR="005F15B9" w:rsidRPr="00513E46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</w:p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午</w:t>
            </w: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13:</w:t>
            </w:r>
            <w:r>
              <w:rPr>
                <w:rFonts w:ascii="標楷體" w:eastAsia="標楷體" w:hAnsi="標楷體" w:hint="eastAsia"/>
                <w:color w:val="1F497D"/>
              </w:rPr>
              <w:t>2</w:t>
            </w:r>
            <w:r>
              <w:rPr>
                <w:rFonts w:ascii="標楷體" w:eastAsia="標楷體" w:hAnsi="標楷體"/>
                <w:color w:val="1F497D"/>
              </w:rPr>
              <w:t>0-14:</w:t>
            </w:r>
            <w:r>
              <w:rPr>
                <w:rFonts w:ascii="標楷體" w:eastAsia="標楷體" w:hAnsi="標楷體" w:hint="eastAsia"/>
                <w:color w:val="1F497D"/>
              </w:rPr>
              <w:t>3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探索生命故事</w:t>
            </w: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檢視生命的困頓</w:t>
            </w:r>
          </w:p>
        </w:tc>
      </w:tr>
      <w:tr w:rsidR="005F15B9" w:rsidRPr="00513E46" w:rsidTr="002D47E1">
        <w:trPr>
          <w:trHeight w:val="400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1</w:t>
            </w:r>
            <w:r>
              <w:rPr>
                <w:rFonts w:ascii="標楷體" w:eastAsia="標楷體" w:hAnsi="標楷體" w:hint="eastAsia"/>
                <w:color w:val="1F497D"/>
              </w:rPr>
              <w:t>4</w:t>
            </w:r>
            <w:r>
              <w:rPr>
                <w:rFonts w:ascii="標楷體" w:eastAsia="標楷體" w:hAnsi="標楷體"/>
                <w:color w:val="1F497D"/>
              </w:rPr>
              <w:t>:</w:t>
            </w:r>
            <w:r>
              <w:rPr>
                <w:rFonts w:ascii="標楷體" w:eastAsia="標楷體" w:hAnsi="標楷體" w:hint="eastAsia"/>
                <w:color w:val="1F497D"/>
              </w:rPr>
              <w:t>3</w:t>
            </w:r>
            <w:r w:rsidRPr="00513E46">
              <w:rPr>
                <w:rFonts w:ascii="標楷體" w:eastAsia="標楷體" w:hAnsi="標楷體"/>
                <w:color w:val="1F497D"/>
              </w:rPr>
              <w:t>0-1</w:t>
            </w:r>
            <w:r>
              <w:rPr>
                <w:rFonts w:ascii="標楷體" w:eastAsia="標楷體" w:hAnsi="標楷體" w:hint="eastAsia"/>
                <w:color w:val="1F497D"/>
              </w:rPr>
              <w:t>4:4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休息</w:t>
            </w:r>
            <w:r w:rsidRPr="00513E46">
              <w:rPr>
                <w:rFonts w:ascii="標楷體" w:eastAsia="標楷體" w:hAnsi="標楷體"/>
                <w:color w:val="1F497D"/>
              </w:rPr>
              <w:t>10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分鐘</w:t>
            </w:r>
          </w:p>
        </w:tc>
      </w:tr>
      <w:tr w:rsidR="005F15B9" w:rsidRPr="00513E46" w:rsidTr="002D47E1">
        <w:trPr>
          <w:trHeight w:val="400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14:</w:t>
            </w:r>
            <w:r>
              <w:rPr>
                <w:rFonts w:ascii="標楷體" w:eastAsia="標楷體" w:hAnsi="標楷體" w:hint="eastAsia"/>
                <w:color w:val="1F497D"/>
              </w:rPr>
              <w:t>4</w:t>
            </w:r>
            <w:r w:rsidRPr="00513E46">
              <w:rPr>
                <w:rFonts w:ascii="標楷體" w:eastAsia="標楷體" w:hAnsi="標楷體"/>
                <w:color w:val="1F497D"/>
              </w:rPr>
              <w:t>0-</w:t>
            </w:r>
            <w:r>
              <w:rPr>
                <w:rFonts w:ascii="標楷體" w:eastAsia="標楷體" w:hAnsi="標楷體" w:hint="eastAsia"/>
                <w:color w:val="1F497D"/>
              </w:rPr>
              <w:t>16</w:t>
            </w:r>
            <w:r>
              <w:rPr>
                <w:rFonts w:ascii="標楷體" w:eastAsia="標楷體" w:hAnsi="標楷體"/>
                <w:color w:val="1F497D"/>
              </w:rPr>
              <w:t>:</w:t>
            </w:r>
            <w:r>
              <w:rPr>
                <w:rFonts w:ascii="標楷體" w:eastAsia="標楷體" w:hAnsi="標楷體" w:hint="eastAsia"/>
                <w:color w:val="1F497D"/>
              </w:rPr>
              <w:t>1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負面情結的消融</w:t>
            </w: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走出困頓</w:t>
            </w:r>
          </w:p>
        </w:tc>
      </w:tr>
      <w:tr w:rsidR="005F15B9" w:rsidRPr="00513E46" w:rsidTr="002D47E1">
        <w:trPr>
          <w:trHeight w:val="199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</w:t>
            </w:r>
            <w:r>
              <w:rPr>
                <w:rFonts w:ascii="標楷體" w:eastAsia="標楷體" w:hAnsi="標楷體" w:hint="eastAsia"/>
                <w:color w:val="1F497D"/>
              </w:rPr>
              <w:t>6</w:t>
            </w:r>
            <w:r>
              <w:rPr>
                <w:rFonts w:ascii="標楷體" w:eastAsia="標楷體" w:hAnsi="標楷體"/>
                <w:color w:val="1F497D"/>
              </w:rPr>
              <w:t>:</w:t>
            </w:r>
            <w:r>
              <w:rPr>
                <w:rFonts w:ascii="標楷體" w:eastAsia="標楷體" w:hAnsi="標楷體" w:hint="eastAsia"/>
                <w:color w:val="1F497D"/>
              </w:rPr>
              <w:t>1</w:t>
            </w:r>
            <w:r w:rsidRPr="00513E46">
              <w:rPr>
                <w:rFonts w:ascii="標楷體" w:eastAsia="標楷體" w:hAnsi="標楷體"/>
                <w:color w:val="1F497D"/>
              </w:rPr>
              <w:t>0-</w:t>
            </w:r>
            <w:r>
              <w:rPr>
                <w:rFonts w:ascii="標楷體" w:eastAsia="標楷體" w:hAnsi="標楷體" w:hint="eastAsia"/>
                <w:color w:val="1F497D"/>
              </w:rPr>
              <w:t>16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:</w:t>
            </w:r>
            <w:r>
              <w:rPr>
                <w:rFonts w:ascii="標楷體" w:eastAsia="標楷體" w:hAnsi="標楷體" w:hint="eastAsia"/>
                <w:color w:val="1F497D"/>
              </w:rPr>
              <w:t>3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休息</w:t>
            </w:r>
            <w:r w:rsidRPr="00513E46">
              <w:rPr>
                <w:rFonts w:ascii="標楷體" w:eastAsia="標楷體" w:hAnsi="標楷體" w:cs="新細明體"/>
                <w:color w:val="1F497D"/>
              </w:rPr>
              <w:t>20</w:t>
            </w:r>
            <w:r w:rsidRPr="00513E46">
              <w:rPr>
                <w:rFonts w:ascii="標楷體" w:eastAsia="標楷體" w:hAnsi="標楷體" w:cs="新細明體" w:hint="eastAsia"/>
                <w:color w:val="1F497D"/>
              </w:rPr>
              <w:t>分鐘</w:t>
            </w:r>
          </w:p>
        </w:tc>
      </w:tr>
      <w:tr w:rsidR="005F15B9" w:rsidRPr="00513E46" w:rsidTr="002D47E1">
        <w:trPr>
          <w:trHeight w:val="189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</w:t>
            </w:r>
            <w:r>
              <w:rPr>
                <w:rFonts w:ascii="標楷體" w:eastAsia="標楷體" w:hAnsi="標楷體" w:hint="eastAsia"/>
                <w:color w:val="1F497D"/>
              </w:rPr>
              <w:t>6</w:t>
            </w:r>
            <w:r>
              <w:rPr>
                <w:rFonts w:ascii="標楷體" w:eastAsia="標楷體" w:hAnsi="標楷體"/>
                <w:color w:val="1F497D"/>
              </w:rPr>
              <w:t>:</w:t>
            </w:r>
            <w:r>
              <w:rPr>
                <w:rFonts w:ascii="標楷體" w:eastAsia="標楷體" w:hAnsi="標楷體" w:hint="eastAsia"/>
                <w:color w:val="1F497D"/>
              </w:rPr>
              <w:t>3</w:t>
            </w:r>
            <w:r>
              <w:rPr>
                <w:rFonts w:ascii="標楷體" w:eastAsia="標楷體" w:hAnsi="標楷體"/>
                <w:color w:val="1F497D"/>
              </w:rPr>
              <w:t>0-17:</w:t>
            </w:r>
            <w:r>
              <w:rPr>
                <w:rFonts w:ascii="標楷體" w:eastAsia="標楷體" w:hAnsi="標楷體" w:hint="eastAsia"/>
                <w:color w:val="1F497D"/>
              </w:rPr>
              <w:t>2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>
              <w:rPr>
                <w:rFonts w:ascii="標楷體" w:eastAsia="標楷體" w:hAnsi="標楷體" w:cs="新細明體" w:hint="eastAsia"/>
                <w:color w:val="1F497D"/>
              </w:rPr>
              <w:t>生命禮物</w:t>
            </w: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困頓的正面意義</w:t>
            </w:r>
          </w:p>
        </w:tc>
      </w:tr>
      <w:tr w:rsidR="005F15B9" w:rsidRPr="00513E46" w:rsidTr="002D47E1">
        <w:trPr>
          <w:trHeight w:val="160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/>
                <w:color w:val="1F497D"/>
              </w:rPr>
              <w:t>17:</w:t>
            </w:r>
            <w:r>
              <w:rPr>
                <w:rFonts w:ascii="標楷體" w:eastAsia="標楷體" w:hAnsi="標楷體" w:hint="eastAsia"/>
                <w:color w:val="1F497D"/>
              </w:rPr>
              <w:t>3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第二天課程結束</w:t>
            </w:r>
          </w:p>
        </w:tc>
      </w:tr>
      <w:tr w:rsidR="005F15B9" w:rsidRPr="00513E46" w:rsidTr="002D47E1">
        <w:trPr>
          <w:trHeight w:val="310"/>
        </w:trPr>
        <w:tc>
          <w:tcPr>
            <w:tcW w:w="4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F15B9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  <w:p w:rsidR="005F15B9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  <w:p w:rsidR="005F15B9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102</w:t>
            </w:r>
          </w:p>
          <w:p w:rsidR="005F15B9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年</w:t>
            </w:r>
          </w:p>
          <w:p w:rsidR="005F15B9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8</w:t>
            </w:r>
          </w:p>
          <w:p w:rsidR="005F15B9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月</w:t>
            </w:r>
          </w:p>
          <w:p w:rsidR="005F15B9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10</w:t>
            </w:r>
          </w:p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日</w:t>
            </w:r>
          </w:p>
          <w:p w:rsidR="005F15B9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</w:p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第</w:t>
            </w:r>
          </w:p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proofErr w:type="gramStart"/>
            <w:r w:rsidRPr="00513E46">
              <w:rPr>
                <w:rFonts w:ascii="標楷體" w:eastAsia="標楷體" w:hAnsi="標楷體" w:cs="新細明體" w:hint="eastAsia"/>
                <w:color w:val="1F497D"/>
              </w:rPr>
              <w:t>三</w:t>
            </w:r>
            <w:proofErr w:type="gramEnd"/>
          </w:p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天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rPr>
                <w:rFonts w:ascii="標楷體" w:eastAsia="標楷體" w:hAnsi="標楷體" w:cs="新細明體"/>
                <w:color w:val="1F497D"/>
              </w:rPr>
            </w:pPr>
          </w:p>
          <w:p w:rsidR="005F15B9" w:rsidRPr="00513E46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上</w:t>
            </w:r>
          </w:p>
          <w:p w:rsidR="005F15B9" w:rsidRPr="00513E46" w:rsidRDefault="005F15B9" w:rsidP="00772D70">
            <w:pPr>
              <w:rPr>
                <w:rFonts w:ascii="標楷體" w:eastAsia="標楷體" w:hAnsi="標楷體" w:cs="新細明體"/>
                <w:color w:val="1F497D"/>
              </w:rPr>
            </w:pPr>
          </w:p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午</w:t>
            </w: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08:</w:t>
            </w:r>
            <w:r>
              <w:rPr>
                <w:rFonts w:ascii="標楷體" w:eastAsia="標楷體" w:hAnsi="標楷體" w:hint="eastAsia"/>
                <w:color w:val="1F497D"/>
              </w:rPr>
              <w:t>00-08:30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學員報到</w:t>
            </w: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學員須於08:30前報到</w:t>
            </w:r>
          </w:p>
        </w:tc>
      </w:tr>
      <w:tr w:rsidR="005F15B9" w:rsidRPr="00513E46" w:rsidTr="002D47E1">
        <w:trPr>
          <w:trHeight w:val="83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rPr>
                <w:rFonts w:ascii="標楷體" w:eastAsia="標楷體" w:hAnsi="標楷體" w:cs="新細明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08:30-08:55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課前</w:t>
            </w:r>
            <w:r>
              <w:rPr>
                <w:rFonts w:ascii="標楷體" w:eastAsia="標楷體" w:hAnsi="標楷體" w:cs="新細明體" w:hint="eastAsia"/>
                <w:color w:val="1F497D"/>
              </w:rPr>
              <w:t>連結</w:t>
            </w: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課前調整及其準備</w:t>
            </w:r>
          </w:p>
        </w:tc>
      </w:tr>
      <w:tr w:rsidR="005F15B9" w:rsidRPr="00513E46" w:rsidTr="002D47E1">
        <w:trPr>
          <w:trHeight w:val="400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jc w:val="distribute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/>
                <w:color w:val="1F497D"/>
              </w:rPr>
              <w:t>09:00-10:20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生命本質</w:t>
            </w: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生命的共同特質與獨特性</w:t>
            </w:r>
          </w:p>
        </w:tc>
      </w:tr>
      <w:tr w:rsidR="005F15B9" w:rsidRPr="00513E46" w:rsidTr="002D47E1">
        <w:trPr>
          <w:trHeight w:val="400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jc w:val="distribute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10:20-10:40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休息</w:t>
            </w:r>
            <w:r w:rsidRPr="00513E46">
              <w:rPr>
                <w:rFonts w:ascii="標楷體" w:eastAsia="標楷體" w:hAnsi="標楷體"/>
                <w:color w:val="1F497D"/>
              </w:rPr>
              <w:t>20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分鐘</w:t>
            </w:r>
          </w:p>
        </w:tc>
      </w:tr>
      <w:tr w:rsidR="005F15B9" w:rsidRPr="00513E46" w:rsidTr="002D47E1">
        <w:trPr>
          <w:trHeight w:val="400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10:40-12:00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>
              <w:rPr>
                <w:rFonts w:ascii="標楷體" w:eastAsia="標楷體" w:hAnsi="標楷體" w:cs="新細明體" w:hint="eastAsia"/>
                <w:color w:val="1F497D"/>
              </w:rPr>
              <w:t>連結</w:t>
            </w: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cs="新細明體" w:hint="eastAsia"/>
                <w:color w:val="1F497D"/>
              </w:rPr>
              <w:t>聆聽自己以及聆聽世界</w:t>
            </w:r>
          </w:p>
        </w:tc>
      </w:tr>
      <w:tr w:rsidR="005F15B9" w:rsidRPr="00513E46" w:rsidTr="002D47E1">
        <w:trPr>
          <w:trHeight w:val="400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12:00-13:</w:t>
            </w:r>
            <w:r>
              <w:rPr>
                <w:rFonts w:ascii="標楷體" w:eastAsia="標楷體" w:hAnsi="標楷體" w:hint="eastAsia"/>
                <w:color w:val="1F497D"/>
              </w:rPr>
              <w:t>2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午餐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/</w:t>
            </w:r>
            <w:r w:rsidRPr="00513E46">
              <w:rPr>
                <w:rFonts w:ascii="標楷體" w:eastAsia="標楷體" w:hAnsi="標楷體" w:cs="新細明體" w:hint="eastAsia"/>
                <w:color w:val="1F497D"/>
              </w:rPr>
              <w:t>休息</w:t>
            </w:r>
          </w:p>
        </w:tc>
      </w:tr>
      <w:tr w:rsidR="005F15B9" w:rsidRPr="00513E46" w:rsidTr="002D47E1">
        <w:trPr>
          <w:trHeight w:val="400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 w:val="restart"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下</w:t>
            </w:r>
          </w:p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午</w:t>
            </w: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13:</w:t>
            </w:r>
            <w:r>
              <w:rPr>
                <w:rFonts w:ascii="標楷體" w:eastAsia="標楷體" w:hAnsi="標楷體" w:hint="eastAsia"/>
                <w:color w:val="1F497D"/>
              </w:rPr>
              <w:t>2</w:t>
            </w:r>
            <w:r>
              <w:rPr>
                <w:rFonts w:ascii="標楷體" w:eastAsia="標楷體" w:hAnsi="標楷體"/>
                <w:color w:val="1F497D"/>
              </w:rPr>
              <w:t>0-14:</w:t>
            </w:r>
            <w:r>
              <w:rPr>
                <w:rFonts w:ascii="標楷體" w:eastAsia="標楷體" w:hAnsi="標楷體" w:hint="eastAsia"/>
                <w:color w:val="1F497D"/>
              </w:rPr>
              <w:t>2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愛的真義</w:t>
            </w: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世界一體以及愛的真義</w:t>
            </w:r>
          </w:p>
        </w:tc>
      </w:tr>
      <w:tr w:rsidR="005F15B9" w:rsidRPr="00513E46" w:rsidTr="002D47E1">
        <w:trPr>
          <w:trHeight w:val="409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1</w:t>
            </w:r>
            <w:r>
              <w:rPr>
                <w:rFonts w:ascii="標楷體" w:eastAsia="標楷體" w:hAnsi="標楷體"/>
                <w:color w:val="1F497D"/>
              </w:rPr>
              <w:t>4:</w:t>
            </w:r>
            <w:r>
              <w:rPr>
                <w:rFonts w:ascii="標楷體" w:eastAsia="標楷體" w:hAnsi="標楷體" w:hint="eastAsia"/>
                <w:color w:val="1F497D"/>
              </w:rPr>
              <w:t>2</w:t>
            </w:r>
            <w:r w:rsidRPr="00513E46">
              <w:rPr>
                <w:rFonts w:ascii="標楷體" w:eastAsia="標楷體" w:hAnsi="標楷體"/>
                <w:color w:val="1F497D"/>
              </w:rPr>
              <w:t>0-1</w:t>
            </w:r>
            <w:r>
              <w:rPr>
                <w:rFonts w:ascii="標楷體" w:eastAsia="標楷體" w:hAnsi="標楷體" w:hint="eastAsia"/>
                <w:color w:val="1F497D"/>
              </w:rPr>
              <w:t>4:4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 w:rsidRPr="00513E46">
              <w:rPr>
                <w:rFonts w:ascii="標楷體" w:eastAsia="標楷體" w:hAnsi="標楷體" w:hint="eastAsia"/>
                <w:color w:val="1F497D"/>
              </w:rPr>
              <w:t>休息</w:t>
            </w:r>
            <w:r>
              <w:rPr>
                <w:rFonts w:ascii="標楷體" w:eastAsia="標楷體" w:hAnsi="標楷體" w:hint="eastAsia"/>
                <w:color w:val="1F497D"/>
              </w:rPr>
              <w:t>2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分鐘</w:t>
            </w:r>
          </w:p>
        </w:tc>
      </w:tr>
      <w:tr w:rsidR="005F15B9" w:rsidRPr="00513E46" w:rsidTr="002D47E1">
        <w:trPr>
          <w:trHeight w:val="178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14:</w:t>
            </w:r>
            <w:r>
              <w:rPr>
                <w:rFonts w:ascii="標楷體" w:eastAsia="標楷體" w:hAnsi="標楷體" w:hint="eastAsia"/>
                <w:color w:val="1F497D"/>
              </w:rPr>
              <w:t>4</w:t>
            </w:r>
            <w:r w:rsidRPr="00513E46">
              <w:rPr>
                <w:rFonts w:ascii="標楷體" w:eastAsia="標楷體" w:hAnsi="標楷體"/>
                <w:color w:val="1F497D"/>
              </w:rPr>
              <w:t>0-</w:t>
            </w:r>
            <w:r>
              <w:rPr>
                <w:rFonts w:ascii="標楷體" w:eastAsia="標楷體" w:hAnsi="標楷體" w:hint="eastAsia"/>
                <w:color w:val="1F497D"/>
              </w:rPr>
              <w:t>15</w:t>
            </w:r>
            <w:r>
              <w:rPr>
                <w:rFonts w:ascii="標楷體" w:eastAsia="標楷體" w:hAnsi="標楷體"/>
                <w:color w:val="1F497D"/>
              </w:rPr>
              <w:t>:</w:t>
            </w:r>
            <w:r>
              <w:rPr>
                <w:rFonts w:ascii="標楷體" w:eastAsia="標楷體" w:hAnsi="標楷體" w:hint="eastAsia"/>
                <w:color w:val="1F497D"/>
              </w:rPr>
              <w:t>4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領袖之路</w:t>
            </w:r>
          </w:p>
        </w:tc>
        <w:tc>
          <w:tcPr>
            <w:tcW w:w="3946" w:type="dxa"/>
          </w:tcPr>
          <w:p w:rsidR="005F15B9" w:rsidRPr="00EC20C2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七習慣以及心教育實踐</w:t>
            </w:r>
          </w:p>
        </w:tc>
      </w:tr>
      <w:tr w:rsidR="005F15B9" w:rsidRPr="00513E46" w:rsidTr="002D47E1">
        <w:trPr>
          <w:trHeight w:val="160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15:</w:t>
            </w:r>
            <w:r>
              <w:rPr>
                <w:rFonts w:ascii="標楷體" w:eastAsia="標楷體" w:hAnsi="標楷體" w:hint="eastAsia"/>
                <w:color w:val="1F497D"/>
              </w:rPr>
              <w:t>4</w:t>
            </w:r>
            <w:r w:rsidRPr="00513E46">
              <w:rPr>
                <w:rFonts w:ascii="標楷體" w:eastAsia="標楷體" w:hAnsi="標楷體"/>
                <w:color w:val="1F497D"/>
              </w:rPr>
              <w:t>0-</w:t>
            </w:r>
            <w:r>
              <w:rPr>
                <w:rFonts w:ascii="標楷體" w:eastAsia="標楷體" w:hAnsi="標楷體" w:hint="eastAsia"/>
                <w:color w:val="1F497D"/>
              </w:rPr>
              <w:t>16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:</w:t>
            </w:r>
            <w:r>
              <w:rPr>
                <w:rFonts w:ascii="標楷體" w:eastAsia="標楷體" w:hAnsi="標楷體" w:hint="eastAsia"/>
                <w:color w:val="1F497D"/>
              </w:rPr>
              <w:t>0</w:t>
            </w:r>
            <w:r w:rsidRPr="00513E46">
              <w:rPr>
                <w:rFonts w:ascii="標楷體" w:eastAsia="標楷體" w:hAnsi="標楷體" w:hint="eastAsia"/>
                <w:color w:val="1F497D"/>
              </w:rPr>
              <w:t>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休息</w:t>
            </w:r>
            <w:r w:rsidRPr="00513E46">
              <w:rPr>
                <w:rFonts w:ascii="標楷體" w:eastAsia="標楷體" w:hAnsi="標楷體" w:cs="新細明體"/>
                <w:color w:val="1F497D"/>
              </w:rPr>
              <w:t>20</w:t>
            </w:r>
            <w:r w:rsidRPr="00513E46">
              <w:rPr>
                <w:rFonts w:ascii="標楷體" w:eastAsia="標楷體" w:hAnsi="標楷體" w:cs="新細明體" w:hint="eastAsia"/>
                <w:color w:val="1F497D"/>
              </w:rPr>
              <w:t>分鐘</w:t>
            </w:r>
          </w:p>
        </w:tc>
      </w:tr>
      <w:tr w:rsidR="005F15B9" w:rsidRPr="00FB6CC3" w:rsidTr="002D47E1">
        <w:trPr>
          <w:trHeight w:val="149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/>
                <w:color w:val="1F497D"/>
              </w:rPr>
              <w:t>1</w:t>
            </w:r>
            <w:r>
              <w:rPr>
                <w:rFonts w:ascii="標楷體" w:eastAsia="標楷體" w:hAnsi="標楷體" w:hint="eastAsia"/>
                <w:color w:val="1F497D"/>
              </w:rPr>
              <w:t>6</w:t>
            </w:r>
            <w:r>
              <w:rPr>
                <w:rFonts w:ascii="標楷體" w:eastAsia="標楷體" w:hAnsi="標楷體"/>
                <w:color w:val="1F497D"/>
              </w:rPr>
              <w:t>:</w:t>
            </w:r>
            <w:r>
              <w:rPr>
                <w:rFonts w:ascii="標楷體" w:eastAsia="標楷體" w:hAnsi="標楷體" w:hint="eastAsia"/>
                <w:color w:val="1F497D"/>
              </w:rPr>
              <w:t>0</w:t>
            </w:r>
            <w:r>
              <w:rPr>
                <w:rFonts w:ascii="標楷體" w:eastAsia="標楷體" w:hAnsi="標楷體"/>
                <w:color w:val="1F497D"/>
              </w:rPr>
              <w:t>0-1</w:t>
            </w:r>
            <w:r>
              <w:rPr>
                <w:rFonts w:ascii="標楷體" w:eastAsia="標楷體" w:hAnsi="標楷體" w:hint="eastAsia"/>
                <w:color w:val="1F497D"/>
              </w:rPr>
              <w:t>7</w:t>
            </w:r>
            <w:r>
              <w:rPr>
                <w:rFonts w:ascii="標楷體" w:eastAsia="標楷體" w:hAnsi="標楷體"/>
                <w:color w:val="1F497D"/>
              </w:rPr>
              <w:t>:</w:t>
            </w:r>
            <w:r>
              <w:rPr>
                <w:rFonts w:ascii="標楷體" w:eastAsia="標楷體" w:hAnsi="標楷體" w:hint="eastAsia"/>
                <w:color w:val="1F497D"/>
              </w:rPr>
              <w:t>0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>
              <w:rPr>
                <w:rFonts w:ascii="標楷體" w:eastAsia="標楷體" w:hAnsi="標楷體" w:cs="新細明體" w:hint="eastAsia"/>
                <w:color w:val="1F497D"/>
              </w:rPr>
              <w:t>課程整合</w:t>
            </w: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>
              <w:rPr>
                <w:rFonts w:ascii="標楷體" w:eastAsia="標楷體" w:hAnsi="標楷體" w:cs="新細明體" w:hint="eastAsia"/>
                <w:color w:val="1F497D"/>
              </w:rPr>
              <w:t>疑難回應、小組最後連結、意見回饋、授證</w:t>
            </w:r>
          </w:p>
        </w:tc>
      </w:tr>
      <w:tr w:rsidR="005F15B9" w:rsidRPr="00513E46" w:rsidTr="002D47E1">
        <w:trPr>
          <w:trHeight w:val="165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17:00-17:20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結業式</w:t>
            </w:r>
          </w:p>
        </w:tc>
        <w:tc>
          <w:tcPr>
            <w:tcW w:w="3946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>
              <w:rPr>
                <w:rFonts w:ascii="標楷體" w:eastAsia="標楷體" w:hAnsi="標楷體" w:hint="eastAsia"/>
                <w:color w:val="1F497D"/>
              </w:rPr>
              <w:t>主管致詞、感恩講話、惜別拍照</w:t>
            </w:r>
          </w:p>
        </w:tc>
      </w:tr>
      <w:tr w:rsidR="005F15B9" w:rsidRPr="00513E46" w:rsidTr="002D47E1">
        <w:trPr>
          <w:trHeight w:val="180"/>
        </w:trPr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</w:tcBorders>
          </w:tcPr>
          <w:p w:rsidR="005F15B9" w:rsidRPr="00513E46" w:rsidRDefault="005F15B9" w:rsidP="00772D70">
            <w:pPr>
              <w:rPr>
                <w:rFonts w:ascii="標楷體" w:eastAsia="標楷體" w:hAnsi="標楷體"/>
                <w:color w:val="1F497D"/>
              </w:rPr>
            </w:pPr>
          </w:p>
        </w:tc>
        <w:tc>
          <w:tcPr>
            <w:tcW w:w="1701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/>
                <w:color w:val="1F497D"/>
              </w:rPr>
            </w:pPr>
            <w:r w:rsidRPr="00513E46">
              <w:rPr>
                <w:rFonts w:ascii="標楷體" w:eastAsia="標楷體" w:hAnsi="標楷體"/>
                <w:color w:val="1F497D"/>
              </w:rPr>
              <w:t>17:</w:t>
            </w:r>
            <w:r>
              <w:rPr>
                <w:rFonts w:ascii="標楷體" w:eastAsia="標楷體" w:hAnsi="標楷體" w:hint="eastAsia"/>
                <w:color w:val="1F497D"/>
              </w:rPr>
              <w:t>3</w:t>
            </w:r>
            <w:r w:rsidRPr="00513E46">
              <w:rPr>
                <w:rFonts w:ascii="標楷體" w:eastAsia="標楷體" w:hAnsi="標楷體"/>
                <w:color w:val="1F497D"/>
              </w:rPr>
              <w:t>0</w:t>
            </w:r>
          </w:p>
        </w:tc>
        <w:tc>
          <w:tcPr>
            <w:tcW w:w="2410" w:type="dxa"/>
          </w:tcPr>
          <w:p w:rsidR="005F15B9" w:rsidRPr="00513E46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 w:rsidRPr="00513E46">
              <w:rPr>
                <w:rFonts w:ascii="標楷體" w:eastAsia="標楷體" w:hAnsi="標楷體" w:cs="新細明體" w:hint="eastAsia"/>
                <w:color w:val="1F497D"/>
              </w:rPr>
              <w:t>課程結束</w:t>
            </w:r>
          </w:p>
        </w:tc>
        <w:tc>
          <w:tcPr>
            <w:tcW w:w="3946" w:type="dxa"/>
          </w:tcPr>
          <w:p w:rsidR="005F15B9" w:rsidRPr="00AD49BB" w:rsidRDefault="005F15B9" w:rsidP="00772D70">
            <w:pPr>
              <w:jc w:val="center"/>
              <w:rPr>
                <w:rFonts w:ascii="標楷體" w:eastAsia="標楷體" w:hAnsi="標楷體" w:cs="新細明體"/>
                <w:color w:val="1F497D"/>
              </w:rPr>
            </w:pPr>
            <w:r>
              <w:rPr>
                <w:rFonts w:ascii="標楷體" w:eastAsia="標楷體" w:hAnsi="標楷體" w:cs="新細明體" w:hint="eastAsia"/>
                <w:color w:val="1F497D"/>
              </w:rPr>
              <w:t>歡喜回家</w:t>
            </w:r>
          </w:p>
        </w:tc>
      </w:tr>
    </w:tbl>
    <w:p w:rsidR="00CA6AEA" w:rsidRPr="00CA6AEA" w:rsidRDefault="00CA6AEA" w:rsidP="005F15B9">
      <w:pPr>
        <w:adjustRightInd/>
        <w:snapToGrid w:val="0"/>
        <w:spacing w:beforeLines="50" w:before="120" w:line="240" w:lineRule="auto"/>
        <w:ind w:left="852" w:right="-187" w:hangingChars="355" w:hanging="852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</w:p>
    <w:p w:rsidR="0002027F" w:rsidRDefault="0002027F" w:rsidP="005F15B9">
      <w:pPr>
        <w:adjustRightInd/>
        <w:snapToGrid w:val="0"/>
        <w:spacing w:beforeLines="50" w:before="120" w:line="240" w:lineRule="auto"/>
        <w:ind w:left="851" w:right="-189" w:hanging="851"/>
        <w:textAlignment w:val="auto"/>
        <w:rPr>
          <w:rFonts w:ascii="標楷體" w:eastAsia="標楷體" w:hAnsi="標楷體" w:hint="eastAsia"/>
          <w:b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拾</w:t>
      </w:r>
      <w:r w:rsidR="00A55AB4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壹</w:t>
      </w:r>
      <w:r w:rsidRPr="00CA6AEA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、成效評估</w:t>
      </w:r>
    </w:p>
    <w:p w:rsidR="00556187" w:rsidRPr="00CA6AEA" w:rsidRDefault="00556187" w:rsidP="005F15B9">
      <w:pPr>
        <w:adjustRightInd/>
        <w:snapToGrid w:val="0"/>
        <w:spacing w:beforeLines="50" w:before="120"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 w:themeColor="text1"/>
          <w:kern w:val="2"/>
          <w:szCs w:val="24"/>
        </w:rPr>
      </w:pPr>
    </w:p>
    <w:p w:rsidR="0002027F" w:rsidRPr="00CA6AEA" w:rsidRDefault="0002027F" w:rsidP="00A55AB4">
      <w:pPr>
        <w:adjustRightInd/>
        <w:snapToGrid w:val="0"/>
        <w:spacing w:afterLines="50" w:after="120" w:line="240" w:lineRule="auto"/>
        <w:ind w:left="1022" w:right="-189" w:hanging="455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一、出席狀況：不得無故缺席（未請假以曠課計），曠課乙次、請假或缺席者，依實際</w:t>
      </w: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lastRenderedPageBreak/>
        <w:t>上課時間核發研習時數，</w:t>
      </w:r>
      <w:proofErr w:type="gramStart"/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不</w:t>
      </w:r>
      <w:proofErr w:type="gramEnd"/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核發證書。</w:t>
      </w:r>
    </w:p>
    <w:p w:rsidR="0002027F" w:rsidRPr="00CA6AEA" w:rsidRDefault="0002027F" w:rsidP="00A55AB4">
      <w:pPr>
        <w:adjustRightInd/>
        <w:snapToGrid w:val="0"/>
        <w:spacing w:afterLines="50" w:after="120" w:line="240" w:lineRule="auto"/>
        <w:ind w:left="1022" w:right="-189" w:hanging="455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二、分享：小組分享與團隊分享。</w:t>
      </w:r>
    </w:p>
    <w:p w:rsidR="0002027F" w:rsidRPr="00CA6AEA" w:rsidRDefault="0002027F" w:rsidP="00A55AB4">
      <w:pPr>
        <w:adjustRightInd/>
        <w:snapToGrid w:val="0"/>
        <w:spacing w:afterLines="50" w:after="120" w:line="240" w:lineRule="auto"/>
        <w:ind w:left="1022" w:right="-189" w:hanging="455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三、研習結束時，填寫研習滿意度調查表，分析本次研習辦理成效。</w:t>
      </w:r>
    </w:p>
    <w:p w:rsidR="0002027F" w:rsidRPr="00CA6AEA" w:rsidRDefault="0002027F" w:rsidP="00A55AB4">
      <w:pPr>
        <w:adjustRightInd/>
        <w:snapToGrid w:val="0"/>
        <w:spacing w:afterLines="50" w:after="120" w:line="240" w:lineRule="auto"/>
        <w:ind w:left="1022" w:right="-189" w:hanging="455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四、研習</w:t>
      </w:r>
      <w:proofErr w:type="gramStart"/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一週</w:t>
      </w:r>
      <w:proofErr w:type="gramEnd"/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後，完成一篇心教育理念實踐心得。</w:t>
      </w:r>
    </w:p>
    <w:p w:rsidR="0002027F" w:rsidRDefault="0002027F" w:rsidP="00A55AB4">
      <w:pPr>
        <w:adjustRightInd/>
        <w:snapToGrid w:val="0"/>
        <w:spacing w:afterLines="50" w:after="120" w:line="240" w:lineRule="auto"/>
        <w:ind w:left="1022" w:right="-189" w:hanging="455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五、承諾願意擔任志工，繼續推動心教育理念及落實於學校課程之推動與實踐。</w:t>
      </w:r>
    </w:p>
    <w:p w:rsidR="00147C99" w:rsidRPr="00CA6AEA" w:rsidRDefault="00147C99" w:rsidP="005F15B9">
      <w:pPr>
        <w:adjustRightInd/>
        <w:snapToGrid w:val="0"/>
        <w:spacing w:afterLines="50" w:after="120" w:line="240" w:lineRule="auto"/>
        <w:ind w:left="1106" w:right="-189" w:hanging="672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</w:p>
    <w:p w:rsidR="0002027F" w:rsidRPr="00CA6AEA" w:rsidRDefault="0002027F" w:rsidP="005F15B9">
      <w:pPr>
        <w:adjustRightInd/>
        <w:snapToGrid w:val="0"/>
        <w:spacing w:beforeLines="50" w:before="120"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拾</w:t>
      </w:r>
      <w:r w:rsidR="00A55AB4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貳</w:t>
      </w:r>
      <w:r w:rsidRPr="00CA6AEA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、</w:t>
      </w:r>
      <w:r w:rsidRPr="00CA6AEA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ab/>
        <w:t>預期成效</w:t>
      </w:r>
    </w:p>
    <w:p w:rsidR="0002027F" w:rsidRPr="00CA6AEA" w:rsidRDefault="0002027F" w:rsidP="005F15B9">
      <w:pPr>
        <w:widowControl/>
        <w:autoSpaceDE w:val="0"/>
        <w:autoSpaceDN w:val="0"/>
        <w:adjustRightInd/>
        <w:spacing w:afterLines="50" w:after="120" w:line="240" w:lineRule="auto"/>
        <w:ind w:leftChars="236" w:left="566" w:firstLineChars="200" w:firstLine="480"/>
        <w:textAlignment w:val="auto"/>
        <w:rPr>
          <w:rFonts w:ascii="標楷體" w:eastAsia="標楷體" w:hAnsi="標楷體" w:cs="Lucida Sans Unicode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cs="Lucida Sans Unicode" w:hint="eastAsia"/>
          <w:color w:val="000000" w:themeColor="text1"/>
          <w:kern w:val="2"/>
          <w:szCs w:val="24"/>
        </w:rPr>
        <w:t>這個特別安排的心教育種籽培訓計畫，將在環境優雅、寧靜的場地進行，配合音樂、燈光以及講師的引導、現場工作人員的協助，包括體驗式學習規劃，所有參與夥伴在用心投入下將可以從內在深層獲得體會，了解心教育的重要性並願意在未來的教育生涯中實踐。</w:t>
      </w:r>
    </w:p>
    <w:p w:rsidR="0002027F" w:rsidRPr="00CA6AEA" w:rsidRDefault="0002027F" w:rsidP="005F15B9">
      <w:pPr>
        <w:widowControl/>
        <w:autoSpaceDE w:val="0"/>
        <w:autoSpaceDN w:val="0"/>
        <w:adjustRightInd/>
        <w:spacing w:afterLines="50" w:after="120" w:line="240" w:lineRule="auto"/>
        <w:ind w:leftChars="236" w:left="566" w:firstLineChars="200" w:firstLine="480"/>
        <w:textAlignment w:val="auto"/>
        <w:rPr>
          <w:rFonts w:ascii="標楷體" w:eastAsia="標楷體" w:hAnsi="標楷體" w:cs="Lucida Sans Unicode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cs="Lucida Sans Unicode" w:hint="eastAsia"/>
          <w:color w:val="000000" w:themeColor="text1"/>
          <w:kern w:val="2"/>
          <w:szCs w:val="24"/>
        </w:rPr>
        <w:t>全程參與工作坊的學員，在專注與正確心態之下，將可獲得以下不同學習：</w:t>
      </w:r>
    </w:p>
    <w:p w:rsidR="0002027F" w:rsidRPr="00CA6AEA" w:rsidRDefault="0002027F" w:rsidP="005F15B9">
      <w:pPr>
        <w:widowControl/>
        <w:numPr>
          <w:ilvl w:val="0"/>
          <w:numId w:val="8"/>
        </w:numPr>
        <w:tabs>
          <w:tab w:val="left" w:pos="220"/>
          <w:tab w:val="left" w:pos="284"/>
        </w:tabs>
        <w:autoSpaceDE w:val="0"/>
        <w:autoSpaceDN w:val="0"/>
        <w:adjustRightInd/>
        <w:spacing w:afterLines="50" w:after="120" w:line="240" w:lineRule="auto"/>
        <w:ind w:left="1276" w:hanging="644"/>
        <w:textAlignment w:val="auto"/>
        <w:rPr>
          <w:rFonts w:ascii="標楷體" w:eastAsia="標楷體" w:hAnsi="標楷體" w:cs="Lucida Sans Unicode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cs="Lucida Sans Unicode" w:hint="eastAsia"/>
          <w:color w:val="000000" w:themeColor="text1"/>
          <w:kern w:val="2"/>
          <w:szCs w:val="24"/>
        </w:rPr>
        <w:t>能深刻理解帶好每一個孩子的教育理念及實施策略；</w:t>
      </w:r>
    </w:p>
    <w:p w:rsidR="0002027F" w:rsidRPr="00CA6AEA" w:rsidRDefault="0002027F" w:rsidP="005F15B9">
      <w:pPr>
        <w:widowControl/>
        <w:numPr>
          <w:ilvl w:val="0"/>
          <w:numId w:val="8"/>
        </w:numPr>
        <w:tabs>
          <w:tab w:val="left" w:pos="220"/>
          <w:tab w:val="left" w:pos="284"/>
        </w:tabs>
        <w:autoSpaceDE w:val="0"/>
        <w:autoSpaceDN w:val="0"/>
        <w:adjustRightInd/>
        <w:spacing w:afterLines="50" w:after="120" w:line="240" w:lineRule="auto"/>
        <w:ind w:left="1276" w:hanging="644"/>
        <w:textAlignment w:val="auto"/>
        <w:rPr>
          <w:rFonts w:ascii="標楷體" w:eastAsia="標楷體" w:hAnsi="標楷體" w:cs="Lucida Sans Unicode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cs="Lucida Sans Unicode" w:hint="eastAsia"/>
          <w:color w:val="000000" w:themeColor="text1"/>
          <w:kern w:val="2"/>
          <w:szCs w:val="24"/>
        </w:rPr>
        <w:t>能提升負面情緒覺察與轉換能力，讓未來工作與生活更輕易、自在；</w:t>
      </w:r>
    </w:p>
    <w:p w:rsidR="0002027F" w:rsidRPr="00CA6AEA" w:rsidRDefault="0002027F" w:rsidP="005F15B9">
      <w:pPr>
        <w:widowControl/>
        <w:numPr>
          <w:ilvl w:val="0"/>
          <w:numId w:val="8"/>
        </w:numPr>
        <w:tabs>
          <w:tab w:val="left" w:pos="220"/>
          <w:tab w:val="left" w:pos="284"/>
        </w:tabs>
        <w:autoSpaceDE w:val="0"/>
        <w:autoSpaceDN w:val="0"/>
        <w:adjustRightInd/>
        <w:spacing w:afterLines="50" w:after="120" w:line="240" w:lineRule="auto"/>
        <w:ind w:left="1276" w:hanging="644"/>
        <w:textAlignment w:val="auto"/>
        <w:rPr>
          <w:rFonts w:ascii="標楷體" w:eastAsia="標楷體" w:hAnsi="標楷體" w:cs="Lucida Sans Unicode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cs="Lucida Sans Unicode" w:hint="eastAsia"/>
          <w:color w:val="000000" w:themeColor="text1"/>
          <w:kern w:val="2"/>
          <w:szCs w:val="24"/>
        </w:rPr>
        <w:t>能看懂需要協助的孩子或教師背後困難形成原因，並能有技巧地協助其改進；</w:t>
      </w:r>
    </w:p>
    <w:p w:rsidR="0002027F" w:rsidRPr="00CA6AEA" w:rsidRDefault="0002027F" w:rsidP="005F15B9">
      <w:pPr>
        <w:widowControl/>
        <w:numPr>
          <w:ilvl w:val="0"/>
          <w:numId w:val="8"/>
        </w:numPr>
        <w:tabs>
          <w:tab w:val="left" w:pos="220"/>
          <w:tab w:val="left" w:pos="284"/>
        </w:tabs>
        <w:autoSpaceDE w:val="0"/>
        <w:autoSpaceDN w:val="0"/>
        <w:adjustRightInd/>
        <w:spacing w:afterLines="50" w:after="120" w:line="240" w:lineRule="auto"/>
        <w:ind w:left="1276" w:hanging="644"/>
        <w:textAlignment w:val="auto"/>
        <w:rPr>
          <w:rFonts w:ascii="標楷體" w:eastAsia="標楷體" w:hAnsi="標楷體" w:cs="Lucida Sans Unicode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cs="Lucida Sans Unicode" w:hint="eastAsia"/>
          <w:color w:val="000000" w:themeColor="text1"/>
          <w:kern w:val="2"/>
          <w:szCs w:val="24"/>
        </w:rPr>
        <w:t>能提升學校教師與孩子及家長的互動關係，強化教育引導功能；</w:t>
      </w:r>
    </w:p>
    <w:p w:rsidR="0002027F" w:rsidRPr="00CA6AEA" w:rsidRDefault="0002027F" w:rsidP="005F15B9">
      <w:pPr>
        <w:widowControl/>
        <w:numPr>
          <w:ilvl w:val="0"/>
          <w:numId w:val="8"/>
        </w:numPr>
        <w:tabs>
          <w:tab w:val="left" w:pos="220"/>
        </w:tabs>
        <w:autoSpaceDE w:val="0"/>
        <w:autoSpaceDN w:val="0"/>
        <w:adjustRightInd/>
        <w:spacing w:afterLines="50" w:after="120" w:line="240" w:lineRule="auto"/>
        <w:ind w:left="1276" w:hanging="644"/>
        <w:textAlignment w:val="auto"/>
        <w:rPr>
          <w:rFonts w:ascii="標楷體" w:eastAsia="標楷體" w:hAnsi="標楷體" w:cs="Lucida Sans Unicode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color w:val="000000" w:themeColor="text1"/>
          <w:kern w:val="2"/>
          <w:szCs w:val="24"/>
        </w:rPr>
        <w:t>能有效帶領團隊成員，營造和諧、信任、互助、負責的</w:t>
      </w:r>
      <w:r w:rsidRPr="00CA6AEA">
        <w:rPr>
          <w:rFonts w:ascii="標楷體" w:eastAsia="標楷體" w:hAnsi="標楷體" w:cs="Lucida Sans Unicode" w:hint="eastAsia"/>
          <w:color w:val="000000" w:themeColor="text1"/>
          <w:kern w:val="2"/>
          <w:szCs w:val="24"/>
        </w:rPr>
        <w:t>夥伴關係；</w:t>
      </w:r>
    </w:p>
    <w:p w:rsidR="0002027F" w:rsidRPr="00CA6AEA" w:rsidRDefault="0002027F" w:rsidP="005F15B9">
      <w:pPr>
        <w:widowControl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/>
        <w:spacing w:afterLines="50" w:after="120" w:line="240" w:lineRule="auto"/>
        <w:ind w:left="1276" w:hanging="644"/>
        <w:textAlignment w:val="auto"/>
        <w:rPr>
          <w:rFonts w:ascii="標楷體" w:eastAsia="標楷體" w:hAnsi="標楷體" w:cs="Lucida Sans Unicode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cs="Lucida Sans Unicode" w:hint="eastAsia"/>
          <w:color w:val="000000" w:themeColor="text1"/>
          <w:kern w:val="2"/>
          <w:szCs w:val="24"/>
        </w:rPr>
        <w:t>能提升聆聽與引導技巧，成為優秀領導者以及團隊夥伴；</w:t>
      </w:r>
    </w:p>
    <w:p w:rsidR="0002027F" w:rsidRPr="00CA6AEA" w:rsidRDefault="0002027F" w:rsidP="005F15B9">
      <w:pPr>
        <w:widowControl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/>
        <w:spacing w:afterLines="50" w:after="120" w:line="240" w:lineRule="auto"/>
        <w:ind w:left="1276" w:hanging="644"/>
        <w:textAlignment w:val="auto"/>
        <w:rPr>
          <w:rFonts w:ascii="標楷體" w:eastAsia="標楷體" w:hAnsi="標楷體" w:cs="Lucida Sans Unicode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cs="Lucida Sans Unicode" w:hint="eastAsia"/>
          <w:color w:val="000000" w:themeColor="text1"/>
          <w:kern w:val="2"/>
          <w:szCs w:val="24"/>
        </w:rPr>
        <w:t>能了解愛與生命一體真義，能真心付出、開心接受，享受工作與生活。</w:t>
      </w:r>
    </w:p>
    <w:p w:rsidR="0002027F" w:rsidRDefault="0002027F" w:rsidP="005F15B9">
      <w:pPr>
        <w:widowControl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/>
        <w:spacing w:afterLines="50" w:after="120" w:line="240" w:lineRule="auto"/>
        <w:ind w:left="1276" w:hanging="644"/>
        <w:textAlignment w:val="auto"/>
        <w:rPr>
          <w:rFonts w:ascii="標楷體" w:eastAsia="標楷體" w:hAnsi="標楷體" w:cs="Lucida Sans Unicode"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cs="Lucida Sans Unicode" w:hint="eastAsia"/>
          <w:color w:val="000000" w:themeColor="text1"/>
          <w:kern w:val="2"/>
          <w:szCs w:val="24"/>
        </w:rPr>
        <w:t>能帶領孩子學習自我信任，並以誠信、負責心態面對學習。</w:t>
      </w:r>
    </w:p>
    <w:p w:rsidR="00147C99" w:rsidRPr="00CA6AEA" w:rsidRDefault="00147C99" w:rsidP="005F15B9">
      <w:pPr>
        <w:widowControl/>
        <w:tabs>
          <w:tab w:val="left" w:pos="220"/>
          <w:tab w:val="left" w:pos="720"/>
        </w:tabs>
        <w:autoSpaceDE w:val="0"/>
        <w:autoSpaceDN w:val="0"/>
        <w:adjustRightInd/>
        <w:spacing w:afterLines="50" w:after="120" w:line="240" w:lineRule="auto"/>
        <w:ind w:left="632"/>
        <w:textAlignment w:val="auto"/>
        <w:rPr>
          <w:rFonts w:ascii="標楷體" w:eastAsia="標楷體" w:hAnsi="標楷體" w:cs="Lucida Sans Unicode"/>
          <w:color w:val="000000" w:themeColor="text1"/>
          <w:kern w:val="2"/>
          <w:szCs w:val="24"/>
        </w:rPr>
      </w:pPr>
    </w:p>
    <w:p w:rsidR="0002027F" w:rsidRPr="00CA6AEA" w:rsidRDefault="0002027F" w:rsidP="005F15B9">
      <w:pPr>
        <w:adjustRightInd/>
        <w:snapToGrid w:val="0"/>
        <w:spacing w:beforeLines="50" w:before="120" w:line="240" w:lineRule="auto"/>
        <w:ind w:left="851" w:right="-189" w:hanging="851"/>
        <w:textAlignment w:val="auto"/>
        <w:rPr>
          <w:rFonts w:ascii="標楷體" w:eastAsia="標楷體" w:hAnsi="標楷體"/>
          <w:b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拾</w:t>
      </w:r>
      <w:r w:rsidR="00A55AB4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參</w:t>
      </w:r>
      <w:r w:rsidRPr="00CA6AEA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、獎勵：承辦本項研習工作人員，報請縣府給予敘獎。</w:t>
      </w:r>
    </w:p>
    <w:p w:rsidR="0002027F" w:rsidRPr="00CA6AEA" w:rsidRDefault="0002027F" w:rsidP="00147C99">
      <w:pPr>
        <w:adjustRightInd/>
        <w:snapToGrid w:val="0"/>
        <w:spacing w:before="100" w:beforeAutospacing="1" w:after="100" w:afterAutospacing="1" w:line="400" w:lineRule="exact"/>
        <w:ind w:left="853" w:right="-187" w:hangingChars="355" w:hanging="853"/>
        <w:textAlignment w:val="auto"/>
        <w:rPr>
          <w:rFonts w:ascii="標楷體" w:eastAsia="標楷體" w:hAnsi="標楷體"/>
          <w:b/>
          <w:color w:val="000000" w:themeColor="text1"/>
          <w:kern w:val="2"/>
          <w:szCs w:val="24"/>
        </w:rPr>
      </w:pPr>
      <w:r w:rsidRPr="00CA6AEA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拾</w:t>
      </w:r>
      <w:r w:rsidR="00A55AB4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肆</w:t>
      </w:r>
      <w:r w:rsidRPr="00CA6AEA">
        <w:rPr>
          <w:rFonts w:ascii="標楷體" w:eastAsia="標楷體" w:hAnsi="標楷體" w:hint="eastAsia"/>
          <w:b/>
          <w:color w:val="000000" w:themeColor="text1"/>
          <w:kern w:val="2"/>
          <w:szCs w:val="24"/>
        </w:rPr>
        <w:t>、本計畫呈請花蓮縣政府教育處核可後實施之，修正時亦同。</w:t>
      </w:r>
    </w:p>
    <w:sectPr w:rsidR="0002027F" w:rsidRPr="00CA6AEA" w:rsidSect="009F33D7">
      <w:headerReference w:type="default" r:id="rId10"/>
      <w:footerReference w:type="even" r:id="rId11"/>
      <w:footerReference w:type="default" r:id="rId12"/>
      <w:pgSz w:w="11906" w:h="16838" w:code="9"/>
      <w:pgMar w:top="1418" w:right="1304" w:bottom="1134" w:left="1304" w:header="851" w:footer="454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6D1" w:rsidRDefault="005976D1">
      <w:r>
        <w:separator/>
      </w:r>
    </w:p>
  </w:endnote>
  <w:endnote w:type="continuationSeparator" w:id="0">
    <w:p w:rsidR="005976D1" w:rsidRDefault="0059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27F" w:rsidRDefault="00EC33D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2027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2027F">
      <w:rPr>
        <w:rStyle w:val="ab"/>
        <w:noProof/>
      </w:rPr>
      <w:t>10</w:t>
    </w:r>
    <w:r>
      <w:rPr>
        <w:rStyle w:val="ab"/>
      </w:rPr>
      <w:fldChar w:fldCharType="end"/>
    </w:r>
  </w:p>
  <w:p w:rsidR="0002027F" w:rsidRDefault="0002027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27F" w:rsidRPr="00B44569" w:rsidRDefault="00EC33D4">
    <w:pPr>
      <w:pStyle w:val="a9"/>
      <w:framePr w:wrap="around" w:vAnchor="text" w:hAnchor="margin" w:xAlign="center" w:y="1"/>
      <w:rPr>
        <w:rStyle w:val="ab"/>
        <w:color w:val="FFFFFF" w:themeColor="background1"/>
      </w:rPr>
    </w:pPr>
    <w:r w:rsidRPr="00B44569">
      <w:rPr>
        <w:rStyle w:val="ab"/>
        <w:color w:val="FFFFFF" w:themeColor="background1"/>
      </w:rPr>
      <w:fldChar w:fldCharType="begin"/>
    </w:r>
    <w:r w:rsidR="0002027F" w:rsidRPr="00B44569">
      <w:rPr>
        <w:rStyle w:val="ab"/>
        <w:color w:val="FFFFFF" w:themeColor="background1"/>
      </w:rPr>
      <w:instrText xml:space="preserve">PAGE  </w:instrText>
    </w:r>
    <w:r w:rsidRPr="00B44569">
      <w:rPr>
        <w:rStyle w:val="ab"/>
        <w:color w:val="FFFFFF" w:themeColor="background1"/>
      </w:rPr>
      <w:fldChar w:fldCharType="separate"/>
    </w:r>
    <w:r w:rsidR="002720F3">
      <w:rPr>
        <w:rStyle w:val="ab"/>
        <w:noProof/>
        <w:color w:val="FFFFFF" w:themeColor="background1"/>
      </w:rPr>
      <w:t>4</w:t>
    </w:r>
    <w:r w:rsidRPr="00B44569">
      <w:rPr>
        <w:rStyle w:val="ab"/>
        <w:color w:val="FFFFFF" w:themeColor="background1"/>
      </w:rPr>
      <w:fldChar w:fldCharType="end"/>
    </w:r>
  </w:p>
  <w:p w:rsidR="0002027F" w:rsidRPr="00B44569" w:rsidRDefault="0002027F">
    <w:pPr>
      <w:pStyle w:val="a9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6D1" w:rsidRDefault="005976D1">
      <w:r>
        <w:separator/>
      </w:r>
    </w:p>
  </w:footnote>
  <w:footnote w:type="continuationSeparator" w:id="0">
    <w:p w:rsidR="005976D1" w:rsidRDefault="00597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27F" w:rsidRPr="007B075C" w:rsidRDefault="0002027F" w:rsidP="009D6CAC">
    <w:pPr>
      <w:pStyle w:val="a5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  <w:noProof/>
      </w:rPr>
      <w:drawing>
        <wp:inline distT="0" distB="0" distL="0" distR="0" wp14:anchorId="335A9532" wp14:editId="351A6632">
          <wp:extent cx="220980" cy="252095"/>
          <wp:effectExtent l="19050" t="0" r="7620" b="0"/>
          <wp:docPr id="1" name="圖片 1" descr="花蓮縣-logo-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花蓮縣-logo-新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252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標楷體" w:eastAsia="標楷體" w:hAnsi="標楷體" w:hint="eastAsia"/>
      </w:rPr>
      <w:t xml:space="preserve">  </w:t>
    </w:r>
    <w:r w:rsidRPr="007B075C">
      <w:rPr>
        <w:rFonts w:ascii="新細明體" w:hAnsi="新細明體" w:hint="eastAsia"/>
      </w:rPr>
      <w:t>花蓮縣</w:t>
    </w:r>
    <w:proofErr w:type="gramStart"/>
    <w:r w:rsidRPr="007B075C">
      <w:rPr>
        <w:rFonts w:ascii="新細明體" w:hAnsi="新細明體"/>
      </w:rPr>
      <w:t>102</w:t>
    </w:r>
    <w:proofErr w:type="gramEnd"/>
    <w:r w:rsidRPr="007B075C">
      <w:rPr>
        <w:rFonts w:ascii="新細明體" w:hAnsi="新細明體" w:hint="eastAsia"/>
      </w:rPr>
      <w:t>年度</w:t>
    </w:r>
    <w:r w:rsidRPr="007B075C">
      <w:rPr>
        <w:rFonts w:ascii="新細明體" w:hAnsi="新細明體" w:hint="eastAsia"/>
        <w:color w:val="000000"/>
      </w:rPr>
      <w:t>十二年國民基本教育精進國中小教學品質</w:t>
    </w:r>
    <w:r w:rsidRPr="007B075C">
      <w:rPr>
        <w:rFonts w:ascii="新細明體" w:hAnsi="新細明體" w:hint="eastAsia"/>
      </w:rPr>
      <w:t>計畫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A4875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928" w:hanging="360"/>
      </w:pPr>
    </w:lvl>
    <w:lvl w:ilvl="1" w:tplc="FFFFFFFF">
      <w:numFmt w:val="decimal"/>
      <w:lvlText w:val=""/>
      <w:lvlJc w:val="left"/>
      <w:pPr>
        <w:ind w:left="568" w:firstLine="0"/>
      </w:pPr>
    </w:lvl>
    <w:lvl w:ilvl="2" w:tplc="FFFFFFFF">
      <w:numFmt w:val="decimal"/>
      <w:lvlText w:val=""/>
      <w:lvlJc w:val="left"/>
      <w:pPr>
        <w:ind w:left="568" w:firstLine="0"/>
      </w:pPr>
    </w:lvl>
    <w:lvl w:ilvl="3" w:tplc="FFFFFFFF">
      <w:numFmt w:val="decimal"/>
      <w:lvlText w:val=""/>
      <w:lvlJc w:val="left"/>
      <w:pPr>
        <w:ind w:left="568" w:firstLine="0"/>
      </w:pPr>
    </w:lvl>
    <w:lvl w:ilvl="4" w:tplc="FFFFFFFF">
      <w:numFmt w:val="decimal"/>
      <w:lvlText w:val=""/>
      <w:lvlJc w:val="left"/>
      <w:pPr>
        <w:ind w:left="568" w:firstLine="0"/>
      </w:pPr>
    </w:lvl>
    <w:lvl w:ilvl="5" w:tplc="FFFFFFFF">
      <w:numFmt w:val="decimal"/>
      <w:lvlText w:val=""/>
      <w:lvlJc w:val="left"/>
      <w:pPr>
        <w:ind w:left="568" w:firstLine="0"/>
      </w:pPr>
    </w:lvl>
    <w:lvl w:ilvl="6" w:tplc="FFFFFFFF">
      <w:numFmt w:val="decimal"/>
      <w:lvlText w:val=""/>
      <w:lvlJc w:val="left"/>
      <w:pPr>
        <w:ind w:left="568" w:firstLine="0"/>
      </w:pPr>
    </w:lvl>
    <w:lvl w:ilvl="7" w:tplc="FFFFFFFF">
      <w:numFmt w:val="decimal"/>
      <w:lvlText w:val=""/>
      <w:lvlJc w:val="left"/>
      <w:pPr>
        <w:ind w:left="568" w:firstLine="0"/>
      </w:pPr>
    </w:lvl>
    <w:lvl w:ilvl="8" w:tplc="FFFFFFFF">
      <w:numFmt w:val="decimal"/>
      <w:lvlText w:val=""/>
      <w:lvlJc w:val="left"/>
      <w:pPr>
        <w:ind w:left="568" w:firstLine="0"/>
      </w:pPr>
    </w:lvl>
  </w:abstractNum>
  <w:abstractNum w:abstractNumId="2">
    <w:nsid w:val="1E3B78A5"/>
    <w:multiLevelType w:val="hybridMultilevel"/>
    <w:tmpl w:val="26E0A9B4"/>
    <w:lvl w:ilvl="0" w:tplc="FFFFFFFF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45BF60ED"/>
    <w:multiLevelType w:val="hybridMultilevel"/>
    <w:tmpl w:val="54AA6B12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AB6768B"/>
    <w:multiLevelType w:val="hybridMultilevel"/>
    <w:tmpl w:val="285216F2"/>
    <w:lvl w:ilvl="0" w:tplc="21287CB8">
      <w:start w:val="1"/>
      <w:numFmt w:val="taiwaneseCountingThousand"/>
      <w:lvlText w:val="(%1)"/>
      <w:lvlJc w:val="left"/>
      <w:pPr>
        <w:ind w:left="16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1" w:hanging="480"/>
      </w:pPr>
    </w:lvl>
    <w:lvl w:ilvl="2" w:tplc="0409001B" w:tentative="1">
      <w:start w:val="1"/>
      <w:numFmt w:val="lowerRoman"/>
      <w:lvlText w:val="%3."/>
      <w:lvlJc w:val="right"/>
      <w:pPr>
        <w:ind w:left="2341" w:hanging="480"/>
      </w:pPr>
    </w:lvl>
    <w:lvl w:ilvl="3" w:tplc="0409000F" w:tentative="1">
      <w:start w:val="1"/>
      <w:numFmt w:val="decimal"/>
      <w:lvlText w:val="%4."/>
      <w:lvlJc w:val="left"/>
      <w:pPr>
        <w:ind w:left="2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1" w:hanging="480"/>
      </w:pPr>
    </w:lvl>
    <w:lvl w:ilvl="5" w:tplc="0409001B" w:tentative="1">
      <w:start w:val="1"/>
      <w:numFmt w:val="lowerRoman"/>
      <w:lvlText w:val="%6."/>
      <w:lvlJc w:val="right"/>
      <w:pPr>
        <w:ind w:left="3781" w:hanging="480"/>
      </w:pPr>
    </w:lvl>
    <w:lvl w:ilvl="6" w:tplc="0409000F" w:tentative="1">
      <w:start w:val="1"/>
      <w:numFmt w:val="decimal"/>
      <w:lvlText w:val="%7."/>
      <w:lvlJc w:val="left"/>
      <w:pPr>
        <w:ind w:left="4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1" w:hanging="480"/>
      </w:pPr>
    </w:lvl>
    <w:lvl w:ilvl="8" w:tplc="0409001B" w:tentative="1">
      <w:start w:val="1"/>
      <w:numFmt w:val="lowerRoman"/>
      <w:lvlText w:val="%9."/>
      <w:lvlJc w:val="right"/>
      <w:pPr>
        <w:ind w:left="5221" w:hanging="480"/>
      </w:pPr>
    </w:lvl>
  </w:abstractNum>
  <w:abstractNum w:abstractNumId="5">
    <w:nsid w:val="5DDF786C"/>
    <w:multiLevelType w:val="hybridMultilevel"/>
    <w:tmpl w:val="2AD813D8"/>
    <w:lvl w:ilvl="0" w:tplc="3AF41BA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660"/>
        </w:tabs>
        <w:ind w:left="6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EF94E26"/>
    <w:multiLevelType w:val="hybridMultilevel"/>
    <w:tmpl w:val="856A95FC"/>
    <w:lvl w:ilvl="0" w:tplc="00000001">
      <w:start w:val="1"/>
      <w:numFmt w:val="bullet"/>
      <w:lvlText w:val="•"/>
      <w:lvlJc w:val="left"/>
      <w:pPr>
        <w:ind w:left="480" w:hanging="480"/>
      </w:p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EDB1824"/>
    <w:multiLevelType w:val="hybridMultilevel"/>
    <w:tmpl w:val="05E22C7E"/>
    <w:lvl w:ilvl="0" w:tplc="3CF4D472">
      <w:start w:val="1"/>
      <w:numFmt w:val="taiwaneseCountingThousand"/>
      <w:lvlText w:val="（%1）"/>
      <w:lvlJc w:val="left"/>
      <w:pPr>
        <w:ind w:left="113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70" w:hanging="480"/>
      </w:pPr>
    </w:lvl>
    <w:lvl w:ilvl="2" w:tplc="0409001B" w:tentative="1">
      <w:start w:val="1"/>
      <w:numFmt w:val="lowerRoman"/>
      <w:lvlText w:val="%3."/>
      <w:lvlJc w:val="right"/>
      <w:pPr>
        <w:ind w:left="1850" w:hanging="480"/>
      </w:pPr>
    </w:lvl>
    <w:lvl w:ilvl="3" w:tplc="0409000F" w:tentative="1">
      <w:start w:val="1"/>
      <w:numFmt w:val="decimal"/>
      <w:lvlText w:val="%4."/>
      <w:lvlJc w:val="left"/>
      <w:pPr>
        <w:ind w:left="2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0" w:hanging="480"/>
      </w:pPr>
    </w:lvl>
    <w:lvl w:ilvl="5" w:tplc="0409001B" w:tentative="1">
      <w:start w:val="1"/>
      <w:numFmt w:val="lowerRoman"/>
      <w:lvlText w:val="%6."/>
      <w:lvlJc w:val="right"/>
      <w:pPr>
        <w:ind w:left="3290" w:hanging="480"/>
      </w:pPr>
    </w:lvl>
    <w:lvl w:ilvl="6" w:tplc="0409000F" w:tentative="1">
      <w:start w:val="1"/>
      <w:numFmt w:val="decimal"/>
      <w:lvlText w:val="%7."/>
      <w:lvlJc w:val="left"/>
      <w:pPr>
        <w:ind w:left="3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0" w:hanging="480"/>
      </w:pPr>
    </w:lvl>
    <w:lvl w:ilvl="8" w:tplc="0409001B" w:tentative="1">
      <w:start w:val="1"/>
      <w:numFmt w:val="lowerRoman"/>
      <w:lvlText w:val="%9."/>
      <w:lvlJc w:val="right"/>
      <w:pPr>
        <w:ind w:left="4730" w:hanging="4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B6"/>
    <w:rsid w:val="00014CC4"/>
    <w:rsid w:val="0002027F"/>
    <w:rsid w:val="0002214D"/>
    <w:rsid w:val="00056A15"/>
    <w:rsid w:val="00093135"/>
    <w:rsid w:val="00093D6C"/>
    <w:rsid w:val="000E588E"/>
    <w:rsid w:val="000F2E23"/>
    <w:rsid w:val="001053C5"/>
    <w:rsid w:val="001201E6"/>
    <w:rsid w:val="00126176"/>
    <w:rsid w:val="00136E44"/>
    <w:rsid w:val="00147C99"/>
    <w:rsid w:val="00157C84"/>
    <w:rsid w:val="00166956"/>
    <w:rsid w:val="00170FA4"/>
    <w:rsid w:val="00177586"/>
    <w:rsid w:val="00185BD2"/>
    <w:rsid w:val="001A43D8"/>
    <w:rsid w:val="001B1D0A"/>
    <w:rsid w:val="001B42D8"/>
    <w:rsid w:val="001C05A9"/>
    <w:rsid w:val="001D4E52"/>
    <w:rsid w:val="001E3356"/>
    <w:rsid w:val="001E7D68"/>
    <w:rsid w:val="001F7BC8"/>
    <w:rsid w:val="00200AC2"/>
    <w:rsid w:val="0021470C"/>
    <w:rsid w:val="0022480A"/>
    <w:rsid w:val="002349B1"/>
    <w:rsid w:val="00260AD9"/>
    <w:rsid w:val="00261BE5"/>
    <w:rsid w:val="002720F3"/>
    <w:rsid w:val="00276078"/>
    <w:rsid w:val="00276682"/>
    <w:rsid w:val="00277B50"/>
    <w:rsid w:val="00280612"/>
    <w:rsid w:val="002810AF"/>
    <w:rsid w:val="0028723A"/>
    <w:rsid w:val="002978B3"/>
    <w:rsid w:val="002B18B9"/>
    <w:rsid w:val="002C040A"/>
    <w:rsid w:val="002C16B0"/>
    <w:rsid w:val="002D47E1"/>
    <w:rsid w:val="002E029D"/>
    <w:rsid w:val="002E6538"/>
    <w:rsid w:val="002F3ED2"/>
    <w:rsid w:val="00302CC7"/>
    <w:rsid w:val="00315DB3"/>
    <w:rsid w:val="003237DD"/>
    <w:rsid w:val="00346300"/>
    <w:rsid w:val="00354109"/>
    <w:rsid w:val="00390026"/>
    <w:rsid w:val="0039613A"/>
    <w:rsid w:val="003A6206"/>
    <w:rsid w:val="003B585D"/>
    <w:rsid w:val="003C475F"/>
    <w:rsid w:val="003C4FCF"/>
    <w:rsid w:val="003C75C2"/>
    <w:rsid w:val="003D7A30"/>
    <w:rsid w:val="003F7776"/>
    <w:rsid w:val="004051C5"/>
    <w:rsid w:val="00405FB9"/>
    <w:rsid w:val="00410239"/>
    <w:rsid w:val="004123CF"/>
    <w:rsid w:val="004148E9"/>
    <w:rsid w:val="00417122"/>
    <w:rsid w:val="00431D72"/>
    <w:rsid w:val="00432950"/>
    <w:rsid w:val="004447C7"/>
    <w:rsid w:val="00455A88"/>
    <w:rsid w:val="004713E1"/>
    <w:rsid w:val="00472E57"/>
    <w:rsid w:val="00476107"/>
    <w:rsid w:val="00497D12"/>
    <w:rsid w:val="004A003B"/>
    <w:rsid w:val="004A0953"/>
    <w:rsid w:val="004D04DA"/>
    <w:rsid w:val="004D14BA"/>
    <w:rsid w:val="004E6EA4"/>
    <w:rsid w:val="004F2BCF"/>
    <w:rsid w:val="0050378C"/>
    <w:rsid w:val="0050764F"/>
    <w:rsid w:val="00512087"/>
    <w:rsid w:val="00513E33"/>
    <w:rsid w:val="00513E46"/>
    <w:rsid w:val="00522D42"/>
    <w:rsid w:val="0054232E"/>
    <w:rsid w:val="00556187"/>
    <w:rsid w:val="00572C36"/>
    <w:rsid w:val="00573616"/>
    <w:rsid w:val="0057683F"/>
    <w:rsid w:val="005976D1"/>
    <w:rsid w:val="005B1640"/>
    <w:rsid w:val="005B498F"/>
    <w:rsid w:val="005C572E"/>
    <w:rsid w:val="005E4CB4"/>
    <w:rsid w:val="005F15B9"/>
    <w:rsid w:val="006129FA"/>
    <w:rsid w:val="00614753"/>
    <w:rsid w:val="00622A29"/>
    <w:rsid w:val="006235E0"/>
    <w:rsid w:val="0062386C"/>
    <w:rsid w:val="006378B4"/>
    <w:rsid w:val="00640956"/>
    <w:rsid w:val="00644D1B"/>
    <w:rsid w:val="006547B6"/>
    <w:rsid w:val="00664C70"/>
    <w:rsid w:val="00672027"/>
    <w:rsid w:val="006827DB"/>
    <w:rsid w:val="00684794"/>
    <w:rsid w:val="00687BF5"/>
    <w:rsid w:val="0069151D"/>
    <w:rsid w:val="00696197"/>
    <w:rsid w:val="006A3C36"/>
    <w:rsid w:val="006A6EEA"/>
    <w:rsid w:val="006B1FEE"/>
    <w:rsid w:val="006C74D1"/>
    <w:rsid w:val="006E01B5"/>
    <w:rsid w:val="00706B6F"/>
    <w:rsid w:val="00737937"/>
    <w:rsid w:val="00743162"/>
    <w:rsid w:val="00745107"/>
    <w:rsid w:val="0075231C"/>
    <w:rsid w:val="00762B8A"/>
    <w:rsid w:val="00765A26"/>
    <w:rsid w:val="00785177"/>
    <w:rsid w:val="007C16EE"/>
    <w:rsid w:val="007D3E27"/>
    <w:rsid w:val="007D7A11"/>
    <w:rsid w:val="007E581B"/>
    <w:rsid w:val="007E7E3F"/>
    <w:rsid w:val="007F1819"/>
    <w:rsid w:val="007F3D78"/>
    <w:rsid w:val="008027B2"/>
    <w:rsid w:val="008104AB"/>
    <w:rsid w:val="00823325"/>
    <w:rsid w:val="00823670"/>
    <w:rsid w:val="00826632"/>
    <w:rsid w:val="00827F16"/>
    <w:rsid w:val="0083750F"/>
    <w:rsid w:val="0084346D"/>
    <w:rsid w:val="00844175"/>
    <w:rsid w:val="0085095D"/>
    <w:rsid w:val="008670B3"/>
    <w:rsid w:val="00867391"/>
    <w:rsid w:val="00885549"/>
    <w:rsid w:val="008A0208"/>
    <w:rsid w:val="008B3937"/>
    <w:rsid w:val="008B3981"/>
    <w:rsid w:val="008B5724"/>
    <w:rsid w:val="008C48BA"/>
    <w:rsid w:val="008D5FB3"/>
    <w:rsid w:val="008E29DC"/>
    <w:rsid w:val="008F4434"/>
    <w:rsid w:val="008F44B4"/>
    <w:rsid w:val="008F5378"/>
    <w:rsid w:val="008F61E7"/>
    <w:rsid w:val="0090091F"/>
    <w:rsid w:val="00903258"/>
    <w:rsid w:val="009047D1"/>
    <w:rsid w:val="00911302"/>
    <w:rsid w:val="00932771"/>
    <w:rsid w:val="0093579D"/>
    <w:rsid w:val="00940EE3"/>
    <w:rsid w:val="0094147C"/>
    <w:rsid w:val="00977C98"/>
    <w:rsid w:val="00980582"/>
    <w:rsid w:val="0098373A"/>
    <w:rsid w:val="0099299B"/>
    <w:rsid w:val="009B178E"/>
    <w:rsid w:val="009B45AE"/>
    <w:rsid w:val="009C0161"/>
    <w:rsid w:val="009C1BF8"/>
    <w:rsid w:val="009D6CAC"/>
    <w:rsid w:val="009E6831"/>
    <w:rsid w:val="009F33D7"/>
    <w:rsid w:val="00A0678A"/>
    <w:rsid w:val="00A358BB"/>
    <w:rsid w:val="00A44FA3"/>
    <w:rsid w:val="00A456C1"/>
    <w:rsid w:val="00A46440"/>
    <w:rsid w:val="00A55AB4"/>
    <w:rsid w:val="00A564CA"/>
    <w:rsid w:val="00A701E5"/>
    <w:rsid w:val="00A72D3E"/>
    <w:rsid w:val="00A77299"/>
    <w:rsid w:val="00A820A9"/>
    <w:rsid w:val="00A8246F"/>
    <w:rsid w:val="00A84060"/>
    <w:rsid w:val="00A8644F"/>
    <w:rsid w:val="00A87426"/>
    <w:rsid w:val="00A96182"/>
    <w:rsid w:val="00AD29D0"/>
    <w:rsid w:val="00AE18F2"/>
    <w:rsid w:val="00AE18F5"/>
    <w:rsid w:val="00AF233E"/>
    <w:rsid w:val="00AF6185"/>
    <w:rsid w:val="00B22836"/>
    <w:rsid w:val="00B336EF"/>
    <w:rsid w:val="00B360FE"/>
    <w:rsid w:val="00B363E5"/>
    <w:rsid w:val="00B44569"/>
    <w:rsid w:val="00B45827"/>
    <w:rsid w:val="00B478D9"/>
    <w:rsid w:val="00B5706F"/>
    <w:rsid w:val="00B57B8E"/>
    <w:rsid w:val="00B61949"/>
    <w:rsid w:val="00B652B5"/>
    <w:rsid w:val="00B667B6"/>
    <w:rsid w:val="00B8325F"/>
    <w:rsid w:val="00B85956"/>
    <w:rsid w:val="00B85CB2"/>
    <w:rsid w:val="00B9284C"/>
    <w:rsid w:val="00BB1393"/>
    <w:rsid w:val="00BB2B65"/>
    <w:rsid w:val="00BD4AA4"/>
    <w:rsid w:val="00BD75C4"/>
    <w:rsid w:val="00BE61E9"/>
    <w:rsid w:val="00BF224C"/>
    <w:rsid w:val="00BF7167"/>
    <w:rsid w:val="00BF732C"/>
    <w:rsid w:val="00C124DD"/>
    <w:rsid w:val="00C12A53"/>
    <w:rsid w:val="00C12DB7"/>
    <w:rsid w:val="00C2398D"/>
    <w:rsid w:val="00C256C5"/>
    <w:rsid w:val="00C30289"/>
    <w:rsid w:val="00C4441A"/>
    <w:rsid w:val="00C73599"/>
    <w:rsid w:val="00C765FB"/>
    <w:rsid w:val="00C82E90"/>
    <w:rsid w:val="00C91268"/>
    <w:rsid w:val="00C92F72"/>
    <w:rsid w:val="00C97B1D"/>
    <w:rsid w:val="00CA13C0"/>
    <w:rsid w:val="00CA5201"/>
    <w:rsid w:val="00CA6AEA"/>
    <w:rsid w:val="00CC4C7C"/>
    <w:rsid w:val="00CD638F"/>
    <w:rsid w:val="00CD6DAD"/>
    <w:rsid w:val="00CE3596"/>
    <w:rsid w:val="00CE6488"/>
    <w:rsid w:val="00CF150B"/>
    <w:rsid w:val="00CF5E50"/>
    <w:rsid w:val="00D065A6"/>
    <w:rsid w:val="00D10287"/>
    <w:rsid w:val="00D13A0A"/>
    <w:rsid w:val="00D208BE"/>
    <w:rsid w:val="00D22D48"/>
    <w:rsid w:val="00D45C38"/>
    <w:rsid w:val="00D66A93"/>
    <w:rsid w:val="00D86595"/>
    <w:rsid w:val="00DB2C9C"/>
    <w:rsid w:val="00DB4961"/>
    <w:rsid w:val="00DB773A"/>
    <w:rsid w:val="00DB7A51"/>
    <w:rsid w:val="00DC5FAB"/>
    <w:rsid w:val="00DD1008"/>
    <w:rsid w:val="00DE3742"/>
    <w:rsid w:val="00DF1386"/>
    <w:rsid w:val="00E06A95"/>
    <w:rsid w:val="00E10528"/>
    <w:rsid w:val="00E16DAE"/>
    <w:rsid w:val="00E26299"/>
    <w:rsid w:val="00E56303"/>
    <w:rsid w:val="00E63D11"/>
    <w:rsid w:val="00E804A9"/>
    <w:rsid w:val="00E952D9"/>
    <w:rsid w:val="00EA7F2C"/>
    <w:rsid w:val="00EC33D4"/>
    <w:rsid w:val="00EC5DF2"/>
    <w:rsid w:val="00EE7EA2"/>
    <w:rsid w:val="00EF2FE1"/>
    <w:rsid w:val="00EF6D57"/>
    <w:rsid w:val="00EF7D0B"/>
    <w:rsid w:val="00F033BE"/>
    <w:rsid w:val="00F03B9F"/>
    <w:rsid w:val="00F118C3"/>
    <w:rsid w:val="00F30485"/>
    <w:rsid w:val="00F327A2"/>
    <w:rsid w:val="00F343A9"/>
    <w:rsid w:val="00F412CE"/>
    <w:rsid w:val="00F4627A"/>
    <w:rsid w:val="00F472A7"/>
    <w:rsid w:val="00F54619"/>
    <w:rsid w:val="00F73779"/>
    <w:rsid w:val="00F81648"/>
    <w:rsid w:val="00F86DD2"/>
    <w:rsid w:val="00F92F01"/>
    <w:rsid w:val="00FA2199"/>
    <w:rsid w:val="00FA5460"/>
    <w:rsid w:val="00FA5A31"/>
    <w:rsid w:val="00FA6E18"/>
    <w:rsid w:val="00FC49D0"/>
    <w:rsid w:val="00FD7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CC7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2">
    <w:name w:val="heading 2"/>
    <w:basedOn w:val="a"/>
    <w:next w:val="a"/>
    <w:link w:val="20"/>
    <w:qFormat/>
    <w:rsid w:val="00D66A93"/>
    <w:pPr>
      <w:keepNext/>
      <w:adjustRightInd/>
      <w:spacing w:line="720" w:lineRule="auto"/>
      <w:textAlignment w:val="auto"/>
      <w:outlineLvl w:val="1"/>
    </w:pPr>
    <w:rPr>
      <w:rFonts w:ascii="Cambria" w:hAnsi="Cambria"/>
      <w:b/>
      <w:bCs/>
      <w:kern w:val="2"/>
      <w:sz w:val="48"/>
      <w:szCs w:val="48"/>
    </w:rPr>
  </w:style>
  <w:style w:type="paragraph" w:styleId="3">
    <w:name w:val="heading 3"/>
    <w:basedOn w:val="a"/>
    <w:link w:val="30"/>
    <w:qFormat/>
    <w:rsid w:val="00302CC7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Arial Unicode MS" w:eastAsia="Arial Unicode MS" w:hAnsi="Arial Unicode MS"/>
      <w:b/>
      <w:bCs/>
      <w:color w:val="17204E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2CC7"/>
    <w:pPr>
      <w:ind w:left="1320" w:hanging="840"/>
    </w:pPr>
    <w:rPr>
      <w:rFonts w:ascii="標楷體" w:eastAsia="標楷體"/>
      <w:sz w:val="28"/>
    </w:rPr>
  </w:style>
  <w:style w:type="paragraph" w:styleId="a5">
    <w:name w:val="header"/>
    <w:basedOn w:val="a"/>
    <w:link w:val="a6"/>
    <w:rsid w:val="00302CC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link w:val="a8"/>
    <w:rsid w:val="00302CC7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02CC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0"/>
    <w:rsid w:val="00302CC7"/>
  </w:style>
  <w:style w:type="table" w:styleId="ac">
    <w:name w:val="Table Grid"/>
    <w:basedOn w:val="a1"/>
    <w:rsid w:val="00C73599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302CC7"/>
    <w:rPr>
      <w:color w:val="0000FF"/>
      <w:u w:val="single"/>
    </w:rPr>
  </w:style>
  <w:style w:type="paragraph" w:styleId="ae">
    <w:name w:val="Body Text"/>
    <w:basedOn w:val="a"/>
    <w:link w:val="af"/>
    <w:rsid w:val="00C73599"/>
    <w:pPr>
      <w:spacing w:after="120"/>
    </w:pPr>
  </w:style>
  <w:style w:type="character" w:customStyle="1" w:styleId="af">
    <w:name w:val="本文 字元"/>
    <w:link w:val="ae"/>
    <w:rsid w:val="00C73599"/>
    <w:rPr>
      <w:sz w:val="24"/>
    </w:rPr>
  </w:style>
  <w:style w:type="character" w:customStyle="1" w:styleId="20">
    <w:name w:val="標題 2 字元"/>
    <w:link w:val="2"/>
    <w:rsid w:val="00D66A93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rsid w:val="00D66A93"/>
    <w:rPr>
      <w:rFonts w:ascii="Arial Unicode MS" w:eastAsia="Arial Unicode MS" w:hAnsi="Arial Unicode MS" w:cs="Arial Unicode MS"/>
      <w:b/>
      <w:bCs/>
      <w:color w:val="17204E"/>
      <w:sz w:val="27"/>
      <w:szCs w:val="27"/>
    </w:rPr>
  </w:style>
  <w:style w:type="character" w:customStyle="1" w:styleId="aa">
    <w:name w:val="頁尾 字元"/>
    <w:link w:val="a9"/>
    <w:rsid w:val="00D66A93"/>
  </w:style>
  <w:style w:type="paragraph" w:styleId="af0">
    <w:name w:val="List Paragraph"/>
    <w:basedOn w:val="a"/>
    <w:qFormat/>
    <w:rsid w:val="00D66A93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31">
    <w:name w:val="Body Text Indent 3"/>
    <w:basedOn w:val="a"/>
    <w:link w:val="32"/>
    <w:rsid w:val="00D66A93"/>
    <w:pPr>
      <w:adjustRightInd/>
      <w:spacing w:line="240" w:lineRule="auto"/>
      <w:ind w:firstLineChars="200" w:firstLine="480"/>
      <w:textAlignment w:val="auto"/>
    </w:pPr>
    <w:rPr>
      <w:rFonts w:ascii="標楷體" w:eastAsia="標楷體" w:hAnsi="標楷體"/>
      <w:color w:val="000000"/>
      <w:kern w:val="2"/>
      <w:szCs w:val="24"/>
    </w:rPr>
  </w:style>
  <w:style w:type="character" w:customStyle="1" w:styleId="32">
    <w:name w:val="本文縮排 3 字元"/>
    <w:link w:val="31"/>
    <w:rsid w:val="00D66A93"/>
    <w:rPr>
      <w:rFonts w:ascii="標楷體" w:eastAsia="標楷體" w:hAnsi="標楷體"/>
      <w:color w:val="000000"/>
      <w:kern w:val="2"/>
      <w:sz w:val="24"/>
      <w:szCs w:val="24"/>
    </w:rPr>
  </w:style>
  <w:style w:type="character" w:styleId="af1">
    <w:name w:val="annotation reference"/>
    <w:rsid w:val="00D66A93"/>
    <w:rPr>
      <w:sz w:val="18"/>
      <w:szCs w:val="18"/>
    </w:rPr>
  </w:style>
  <w:style w:type="paragraph" w:styleId="af2">
    <w:name w:val="annotation text"/>
    <w:basedOn w:val="a"/>
    <w:link w:val="af3"/>
    <w:rsid w:val="00D66A93"/>
    <w:pPr>
      <w:adjustRightInd/>
      <w:spacing w:line="240" w:lineRule="auto"/>
      <w:textAlignment w:val="auto"/>
    </w:pPr>
    <w:rPr>
      <w:kern w:val="2"/>
      <w:szCs w:val="24"/>
    </w:rPr>
  </w:style>
  <w:style w:type="character" w:customStyle="1" w:styleId="af3">
    <w:name w:val="註解文字 字元"/>
    <w:link w:val="af2"/>
    <w:rsid w:val="00D66A93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D66A93"/>
    <w:rPr>
      <w:b/>
      <w:bCs/>
    </w:rPr>
  </w:style>
  <w:style w:type="character" w:customStyle="1" w:styleId="af5">
    <w:name w:val="註解主旨 字元"/>
    <w:link w:val="af4"/>
    <w:rsid w:val="00D66A93"/>
    <w:rPr>
      <w:b/>
      <w:bCs/>
      <w:kern w:val="2"/>
      <w:sz w:val="24"/>
      <w:szCs w:val="24"/>
    </w:rPr>
  </w:style>
  <w:style w:type="character" w:customStyle="1" w:styleId="a8">
    <w:name w:val="註解方塊文字 字元"/>
    <w:link w:val="a7"/>
    <w:rsid w:val="00D66A93"/>
    <w:rPr>
      <w:rFonts w:ascii="Arial" w:hAnsi="Arial"/>
      <w:sz w:val="18"/>
      <w:szCs w:val="18"/>
    </w:rPr>
  </w:style>
  <w:style w:type="character" w:customStyle="1" w:styleId="a6">
    <w:name w:val="頁首 字元"/>
    <w:link w:val="a5"/>
    <w:uiPriority w:val="99"/>
    <w:rsid w:val="00D66A93"/>
  </w:style>
  <w:style w:type="paragraph" w:customStyle="1" w:styleId="FCA195468ECD454DBAA3B54F625568E4">
    <w:name w:val="FCA195468ECD454DBAA3B54F625568E4"/>
    <w:rsid w:val="00D66A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Web">
    <w:name w:val="Normal (Web)"/>
    <w:basedOn w:val="a"/>
    <w:rsid w:val="00D66A93"/>
    <w:pPr>
      <w:widowControl/>
      <w:adjustRightInd/>
      <w:spacing w:before="240" w:after="240" w:line="240" w:lineRule="auto"/>
      <w:textAlignment w:val="auto"/>
    </w:pPr>
    <w:rPr>
      <w:rFonts w:ascii="新細明體" w:hAnsi="新細明體" w:cs="新細明體"/>
      <w:szCs w:val="24"/>
    </w:rPr>
  </w:style>
  <w:style w:type="paragraph" w:customStyle="1" w:styleId="af6">
    <w:name w:val="本文一"/>
    <w:basedOn w:val="a3"/>
    <w:rsid w:val="00D66A93"/>
    <w:pPr>
      <w:adjustRightInd/>
      <w:spacing w:after="120" w:line="240" w:lineRule="auto"/>
      <w:ind w:leftChars="200" w:left="480" w:firstLine="0"/>
      <w:textAlignment w:val="auto"/>
    </w:pPr>
    <w:rPr>
      <w:rFonts w:ascii="Times New Roman" w:eastAsia="新細明體"/>
      <w:kern w:val="2"/>
      <w:sz w:val="24"/>
      <w:szCs w:val="24"/>
    </w:rPr>
  </w:style>
  <w:style w:type="paragraph" w:customStyle="1" w:styleId="1">
    <w:name w:val="字元1"/>
    <w:basedOn w:val="a"/>
    <w:uiPriority w:val="99"/>
    <w:rsid w:val="00D66A93"/>
    <w:pPr>
      <w:widowControl/>
      <w:adjustRightInd/>
      <w:spacing w:after="160" w:line="240" w:lineRule="exact"/>
      <w:textAlignment w:val="auto"/>
    </w:pPr>
    <w:rPr>
      <w:rFonts w:ascii="Tahoma" w:hAnsi="Tahoma"/>
      <w:sz w:val="20"/>
      <w:lang w:eastAsia="en-US"/>
    </w:rPr>
  </w:style>
  <w:style w:type="character" w:customStyle="1" w:styleId="a4">
    <w:name w:val="本文縮排 字元"/>
    <w:link w:val="a3"/>
    <w:rsid w:val="00D66A93"/>
    <w:rPr>
      <w:rFonts w:ascii="標楷體" w:eastAsia="標楷體"/>
      <w:sz w:val="28"/>
    </w:rPr>
  </w:style>
  <w:style w:type="paragraph" w:customStyle="1" w:styleId="af7">
    <w:name w:val="國科季刊"/>
    <w:basedOn w:val="a"/>
    <w:rsid w:val="00D66A93"/>
    <w:pPr>
      <w:adjustRightInd/>
      <w:spacing w:line="380" w:lineRule="exact"/>
      <w:ind w:firstLineChars="200" w:firstLine="200"/>
      <w:jc w:val="both"/>
      <w:textAlignment w:val="auto"/>
    </w:pPr>
    <w:rPr>
      <w:sz w:val="22"/>
    </w:rPr>
  </w:style>
  <w:style w:type="paragraph" w:customStyle="1" w:styleId="000">
    <w:name w:val="000.內文"/>
    <w:uiPriority w:val="99"/>
    <w:rsid w:val="00D66A93"/>
    <w:pPr>
      <w:widowControl w:val="0"/>
      <w:spacing w:line="350" w:lineRule="exact"/>
      <w:ind w:firstLineChars="200" w:firstLine="200"/>
      <w:jc w:val="both"/>
    </w:pPr>
    <w:rPr>
      <w:rFonts w:eastAsia="華康細明體"/>
      <w:sz w:val="22"/>
    </w:rPr>
  </w:style>
  <w:style w:type="paragraph" w:customStyle="1" w:styleId="10">
    <w:name w:val="清單段落1"/>
    <w:basedOn w:val="a"/>
    <w:uiPriority w:val="99"/>
    <w:rsid w:val="00D66A93"/>
    <w:pPr>
      <w:adjustRightInd/>
      <w:spacing w:line="240" w:lineRule="auto"/>
      <w:ind w:leftChars="200" w:left="480"/>
      <w:textAlignment w:val="auto"/>
    </w:pPr>
    <w:rPr>
      <w:rFonts w:ascii="Calibri" w:hAnsi="Calibri" w:cs="Calibri"/>
      <w:kern w:val="2"/>
      <w:szCs w:val="24"/>
    </w:rPr>
  </w:style>
  <w:style w:type="paragraph" w:styleId="af8">
    <w:name w:val="caption"/>
    <w:basedOn w:val="a"/>
    <w:next w:val="a"/>
    <w:qFormat/>
    <w:rsid w:val="00D66A93"/>
    <w:pPr>
      <w:adjustRightInd/>
      <w:spacing w:line="240" w:lineRule="auto"/>
      <w:textAlignment w:val="auto"/>
    </w:pPr>
    <w:rPr>
      <w:kern w:val="2"/>
      <w:sz w:val="20"/>
    </w:rPr>
  </w:style>
  <w:style w:type="character" w:styleId="HTML">
    <w:name w:val="HTML Typewriter"/>
    <w:rsid w:val="00D66A93"/>
    <w:rPr>
      <w:rFonts w:ascii="細明體" w:eastAsia="細明體" w:hAnsi="細明體" w:cs="細明體"/>
      <w:sz w:val="24"/>
      <w:szCs w:val="24"/>
    </w:rPr>
  </w:style>
  <w:style w:type="paragraph" w:customStyle="1" w:styleId="af9">
    <w:name w:val="計畫抬頭"/>
    <w:basedOn w:val="a"/>
    <w:link w:val="afa"/>
    <w:qFormat/>
    <w:rsid w:val="00D66A93"/>
    <w:pPr>
      <w:adjustRightInd/>
      <w:snapToGrid w:val="0"/>
      <w:spacing w:line="240" w:lineRule="auto"/>
      <w:jc w:val="center"/>
      <w:textAlignment w:val="auto"/>
    </w:pPr>
    <w:rPr>
      <w:rFonts w:ascii="標楷體" w:eastAsia="標楷體" w:hAnsi="標楷體"/>
      <w:b/>
      <w:kern w:val="2"/>
      <w:sz w:val="36"/>
      <w:szCs w:val="36"/>
    </w:rPr>
  </w:style>
  <w:style w:type="character" w:customStyle="1" w:styleId="afa">
    <w:name w:val="計畫抬頭 字元"/>
    <w:link w:val="af9"/>
    <w:locked/>
    <w:rsid w:val="00D66A93"/>
    <w:rPr>
      <w:rFonts w:ascii="標楷體" w:eastAsia="標楷體" w:hAnsi="標楷體"/>
      <w:b/>
      <w:kern w:val="2"/>
      <w:sz w:val="36"/>
      <w:szCs w:val="36"/>
    </w:rPr>
  </w:style>
  <w:style w:type="paragraph" w:customStyle="1" w:styleId="xl26">
    <w:name w:val="xl26"/>
    <w:basedOn w:val="a"/>
    <w:rsid w:val="00D66A9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標楷體" w:eastAsia="標楷體" w:hAnsi="標楷體" w:cs="Arial Unicode MS"/>
      <w:b/>
      <w:bCs/>
      <w:sz w:val="32"/>
      <w:szCs w:val="32"/>
    </w:rPr>
  </w:style>
  <w:style w:type="paragraph" w:styleId="HTML0">
    <w:name w:val="HTML Preformatted"/>
    <w:basedOn w:val="a"/>
    <w:link w:val="HTML1"/>
    <w:rsid w:val="00D66A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細明體"/>
      <w:szCs w:val="24"/>
    </w:rPr>
  </w:style>
  <w:style w:type="character" w:customStyle="1" w:styleId="HTML1">
    <w:name w:val="HTML 預設格式 字元"/>
    <w:link w:val="HTML0"/>
    <w:rsid w:val="00D66A93"/>
    <w:rPr>
      <w:rFonts w:ascii="細明體" w:eastAsia="細明體" w:hAnsi="細明體" w:cs="細明體"/>
      <w:sz w:val="24"/>
      <w:szCs w:val="24"/>
    </w:rPr>
  </w:style>
  <w:style w:type="paragraph" w:customStyle="1" w:styleId="afb">
    <w:name w:val="字元"/>
    <w:basedOn w:val="a"/>
    <w:rsid w:val="00D66A93"/>
    <w:pPr>
      <w:widowControl/>
      <w:adjustRightInd/>
      <w:spacing w:after="160" w:line="240" w:lineRule="exact"/>
      <w:textAlignment w:val="auto"/>
    </w:pPr>
    <w:rPr>
      <w:rFonts w:ascii="Tahoma" w:hAnsi="Tahoma"/>
      <w:sz w:val="20"/>
      <w:lang w:eastAsia="en-US"/>
    </w:rPr>
  </w:style>
  <w:style w:type="paragraph" w:styleId="21">
    <w:name w:val="Body Text Indent 2"/>
    <w:basedOn w:val="a"/>
    <w:link w:val="22"/>
    <w:rsid w:val="00D66A93"/>
    <w:pPr>
      <w:adjustRightInd/>
      <w:spacing w:line="240" w:lineRule="auto"/>
      <w:ind w:left="480"/>
      <w:textAlignment w:val="auto"/>
    </w:pPr>
    <w:rPr>
      <w:rFonts w:ascii="標楷體" w:eastAsia="標楷體"/>
      <w:kern w:val="2"/>
    </w:rPr>
  </w:style>
  <w:style w:type="character" w:customStyle="1" w:styleId="22">
    <w:name w:val="本文縮排 2 字元"/>
    <w:link w:val="21"/>
    <w:rsid w:val="00D66A93"/>
    <w:rPr>
      <w:rFonts w:ascii="標楷體" w:eastAsia="標楷體"/>
      <w:kern w:val="2"/>
      <w:sz w:val="24"/>
    </w:rPr>
  </w:style>
  <w:style w:type="paragraph" w:styleId="23">
    <w:name w:val="Body Text 2"/>
    <w:basedOn w:val="a"/>
    <w:link w:val="24"/>
    <w:rsid w:val="00D66A93"/>
    <w:pPr>
      <w:tabs>
        <w:tab w:val="left" w:pos="1744"/>
      </w:tabs>
      <w:adjustRightInd/>
      <w:snapToGrid w:val="0"/>
      <w:spacing w:line="320" w:lineRule="exact"/>
      <w:jc w:val="both"/>
      <w:textAlignment w:val="auto"/>
    </w:pPr>
    <w:rPr>
      <w:rFonts w:ascii="標楷體" w:eastAsia="標楷體"/>
      <w:kern w:val="2"/>
    </w:rPr>
  </w:style>
  <w:style w:type="character" w:customStyle="1" w:styleId="24">
    <w:name w:val="本文 2 字元"/>
    <w:link w:val="23"/>
    <w:rsid w:val="00D66A93"/>
    <w:rPr>
      <w:rFonts w:ascii="標楷體" w:eastAsia="標楷體"/>
      <w:kern w:val="2"/>
      <w:sz w:val="24"/>
    </w:rPr>
  </w:style>
  <w:style w:type="paragraph" w:styleId="afc">
    <w:name w:val="Plain Text"/>
    <w:basedOn w:val="a"/>
    <w:link w:val="afd"/>
    <w:rsid w:val="00D66A93"/>
    <w:pPr>
      <w:adjustRightInd/>
      <w:spacing w:line="240" w:lineRule="auto"/>
      <w:textAlignment w:val="auto"/>
    </w:pPr>
    <w:rPr>
      <w:rFonts w:ascii="細明體" w:eastAsia="細明體" w:hAnsi="Courier New"/>
      <w:kern w:val="2"/>
      <w:szCs w:val="24"/>
    </w:rPr>
  </w:style>
  <w:style w:type="character" w:customStyle="1" w:styleId="afd">
    <w:name w:val="純文字 字元"/>
    <w:link w:val="afc"/>
    <w:rsid w:val="00D66A93"/>
    <w:rPr>
      <w:rFonts w:ascii="細明體" w:eastAsia="細明體" w:hAnsi="Courier New"/>
      <w:kern w:val="2"/>
      <w:sz w:val="24"/>
      <w:szCs w:val="24"/>
    </w:rPr>
  </w:style>
  <w:style w:type="paragraph" w:styleId="33">
    <w:name w:val="Body Text 3"/>
    <w:basedOn w:val="a"/>
    <w:link w:val="34"/>
    <w:rsid w:val="00D66A93"/>
    <w:pPr>
      <w:adjustRightInd/>
      <w:snapToGrid w:val="0"/>
      <w:spacing w:line="300" w:lineRule="exact"/>
      <w:jc w:val="both"/>
      <w:textAlignment w:val="auto"/>
    </w:pPr>
    <w:rPr>
      <w:rFonts w:ascii="標楷體" w:eastAsia="標楷體"/>
      <w:kern w:val="2"/>
      <w:sz w:val="22"/>
    </w:rPr>
  </w:style>
  <w:style w:type="character" w:customStyle="1" w:styleId="34">
    <w:name w:val="本文 3 字元"/>
    <w:link w:val="33"/>
    <w:rsid w:val="00D66A93"/>
    <w:rPr>
      <w:rFonts w:ascii="標楷體" w:eastAsia="標楷體"/>
      <w:kern w:val="2"/>
      <w:sz w:val="22"/>
    </w:rPr>
  </w:style>
  <w:style w:type="character" w:customStyle="1" w:styleId="ft">
    <w:name w:val="ft"/>
    <w:rsid w:val="00D66A93"/>
    <w:rPr>
      <w:rFonts w:cs="Times New Roman"/>
    </w:rPr>
  </w:style>
  <w:style w:type="character" w:styleId="afe">
    <w:name w:val="Emphasis"/>
    <w:uiPriority w:val="20"/>
    <w:qFormat/>
    <w:rsid w:val="00D66A93"/>
    <w:rPr>
      <w:rFonts w:cs="Times New Roman"/>
      <w:color w:val="DD4B39"/>
    </w:rPr>
  </w:style>
  <w:style w:type="paragraph" w:customStyle="1" w:styleId="25">
    <w:name w:val="字元2"/>
    <w:basedOn w:val="a"/>
    <w:autoRedefine/>
    <w:uiPriority w:val="99"/>
    <w:rsid w:val="00D66A93"/>
    <w:pPr>
      <w:widowControl/>
      <w:adjustRightInd/>
      <w:spacing w:after="160" w:line="240" w:lineRule="exact"/>
      <w:textAlignment w:val="auto"/>
    </w:pPr>
    <w:rPr>
      <w:rFonts w:ascii="Verdana" w:hAnsi="Verdana" w:cs="Verdana"/>
      <w:color w:val="222288"/>
      <w:sz w:val="20"/>
      <w:lang w:eastAsia="zh-CN"/>
    </w:rPr>
  </w:style>
  <w:style w:type="paragraph" w:customStyle="1" w:styleId="26">
    <w:name w:val="清單段落2"/>
    <w:basedOn w:val="a"/>
    <w:rsid w:val="00D66A93"/>
    <w:pPr>
      <w:adjustRightInd/>
      <w:spacing w:line="240" w:lineRule="auto"/>
      <w:ind w:leftChars="200" w:left="480" w:hanging="482"/>
      <w:textAlignment w:val="auto"/>
    </w:pPr>
    <w:rPr>
      <w:kern w:val="2"/>
      <w:szCs w:val="24"/>
    </w:rPr>
  </w:style>
  <w:style w:type="character" w:styleId="aff">
    <w:name w:val="Strong"/>
    <w:qFormat/>
    <w:rsid w:val="00D66A93"/>
    <w:rPr>
      <w:b/>
      <w:bCs/>
    </w:rPr>
  </w:style>
  <w:style w:type="character" w:customStyle="1" w:styleId="16">
    <w:name w:val="字元 字元16"/>
    <w:rsid w:val="00D66A93"/>
    <w:rPr>
      <w:rFonts w:eastAsia="新細明體"/>
      <w:kern w:val="2"/>
      <w:lang w:val="en-US" w:eastAsia="zh-TW" w:bidi="ar-SA"/>
    </w:rPr>
  </w:style>
  <w:style w:type="character" w:customStyle="1" w:styleId="apple-converted-space">
    <w:name w:val="apple-converted-space"/>
    <w:rsid w:val="00D66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CC7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2">
    <w:name w:val="heading 2"/>
    <w:basedOn w:val="a"/>
    <w:next w:val="a"/>
    <w:link w:val="20"/>
    <w:qFormat/>
    <w:rsid w:val="00D66A93"/>
    <w:pPr>
      <w:keepNext/>
      <w:adjustRightInd/>
      <w:spacing w:line="720" w:lineRule="auto"/>
      <w:textAlignment w:val="auto"/>
      <w:outlineLvl w:val="1"/>
    </w:pPr>
    <w:rPr>
      <w:rFonts w:ascii="Cambria" w:hAnsi="Cambria"/>
      <w:b/>
      <w:bCs/>
      <w:kern w:val="2"/>
      <w:sz w:val="48"/>
      <w:szCs w:val="48"/>
    </w:rPr>
  </w:style>
  <w:style w:type="paragraph" w:styleId="3">
    <w:name w:val="heading 3"/>
    <w:basedOn w:val="a"/>
    <w:link w:val="30"/>
    <w:qFormat/>
    <w:rsid w:val="00302CC7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Arial Unicode MS" w:eastAsia="Arial Unicode MS" w:hAnsi="Arial Unicode MS"/>
      <w:b/>
      <w:bCs/>
      <w:color w:val="17204E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2CC7"/>
    <w:pPr>
      <w:ind w:left="1320" w:hanging="840"/>
    </w:pPr>
    <w:rPr>
      <w:rFonts w:ascii="標楷體" w:eastAsia="標楷體"/>
      <w:sz w:val="28"/>
    </w:rPr>
  </w:style>
  <w:style w:type="paragraph" w:styleId="a5">
    <w:name w:val="header"/>
    <w:basedOn w:val="a"/>
    <w:link w:val="a6"/>
    <w:rsid w:val="00302CC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link w:val="a8"/>
    <w:rsid w:val="00302CC7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02CC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0"/>
    <w:rsid w:val="00302CC7"/>
  </w:style>
  <w:style w:type="table" w:styleId="ac">
    <w:name w:val="Table Grid"/>
    <w:basedOn w:val="a1"/>
    <w:rsid w:val="00C73599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302CC7"/>
    <w:rPr>
      <w:color w:val="0000FF"/>
      <w:u w:val="single"/>
    </w:rPr>
  </w:style>
  <w:style w:type="paragraph" w:styleId="ae">
    <w:name w:val="Body Text"/>
    <w:basedOn w:val="a"/>
    <w:link w:val="af"/>
    <w:rsid w:val="00C73599"/>
    <w:pPr>
      <w:spacing w:after="120"/>
    </w:pPr>
  </w:style>
  <w:style w:type="character" w:customStyle="1" w:styleId="af">
    <w:name w:val="本文 字元"/>
    <w:link w:val="ae"/>
    <w:rsid w:val="00C73599"/>
    <w:rPr>
      <w:sz w:val="24"/>
    </w:rPr>
  </w:style>
  <w:style w:type="character" w:customStyle="1" w:styleId="20">
    <w:name w:val="標題 2 字元"/>
    <w:link w:val="2"/>
    <w:rsid w:val="00D66A93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rsid w:val="00D66A93"/>
    <w:rPr>
      <w:rFonts w:ascii="Arial Unicode MS" w:eastAsia="Arial Unicode MS" w:hAnsi="Arial Unicode MS" w:cs="Arial Unicode MS"/>
      <w:b/>
      <w:bCs/>
      <w:color w:val="17204E"/>
      <w:sz w:val="27"/>
      <w:szCs w:val="27"/>
    </w:rPr>
  </w:style>
  <w:style w:type="character" w:customStyle="1" w:styleId="aa">
    <w:name w:val="頁尾 字元"/>
    <w:link w:val="a9"/>
    <w:rsid w:val="00D66A93"/>
  </w:style>
  <w:style w:type="paragraph" w:styleId="af0">
    <w:name w:val="List Paragraph"/>
    <w:basedOn w:val="a"/>
    <w:qFormat/>
    <w:rsid w:val="00D66A93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31">
    <w:name w:val="Body Text Indent 3"/>
    <w:basedOn w:val="a"/>
    <w:link w:val="32"/>
    <w:rsid w:val="00D66A93"/>
    <w:pPr>
      <w:adjustRightInd/>
      <w:spacing w:line="240" w:lineRule="auto"/>
      <w:ind w:firstLineChars="200" w:firstLine="480"/>
      <w:textAlignment w:val="auto"/>
    </w:pPr>
    <w:rPr>
      <w:rFonts w:ascii="標楷體" w:eastAsia="標楷體" w:hAnsi="標楷體"/>
      <w:color w:val="000000"/>
      <w:kern w:val="2"/>
      <w:szCs w:val="24"/>
    </w:rPr>
  </w:style>
  <w:style w:type="character" w:customStyle="1" w:styleId="32">
    <w:name w:val="本文縮排 3 字元"/>
    <w:link w:val="31"/>
    <w:rsid w:val="00D66A93"/>
    <w:rPr>
      <w:rFonts w:ascii="標楷體" w:eastAsia="標楷體" w:hAnsi="標楷體"/>
      <w:color w:val="000000"/>
      <w:kern w:val="2"/>
      <w:sz w:val="24"/>
      <w:szCs w:val="24"/>
    </w:rPr>
  </w:style>
  <w:style w:type="character" w:styleId="af1">
    <w:name w:val="annotation reference"/>
    <w:rsid w:val="00D66A93"/>
    <w:rPr>
      <w:sz w:val="18"/>
      <w:szCs w:val="18"/>
    </w:rPr>
  </w:style>
  <w:style w:type="paragraph" w:styleId="af2">
    <w:name w:val="annotation text"/>
    <w:basedOn w:val="a"/>
    <w:link w:val="af3"/>
    <w:rsid w:val="00D66A93"/>
    <w:pPr>
      <w:adjustRightInd/>
      <w:spacing w:line="240" w:lineRule="auto"/>
      <w:textAlignment w:val="auto"/>
    </w:pPr>
    <w:rPr>
      <w:kern w:val="2"/>
      <w:szCs w:val="24"/>
    </w:rPr>
  </w:style>
  <w:style w:type="character" w:customStyle="1" w:styleId="af3">
    <w:name w:val="註解文字 字元"/>
    <w:link w:val="af2"/>
    <w:rsid w:val="00D66A93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D66A93"/>
    <w:rPr>
      <w:b/>
      <w:bCs/>
    </w:rPr>
  </w:style>
  <w:style w:type="character" w:customStyle="1" w:styleId="af5">
    <w:name w:val="註解主旨 字元"/>
    <w:link w:val="af4"/>
    <w:rsid w:val="00D66A93"/>
    <w:rPr>
      <w:b/>
      <w:bCs/>
      <w:kern w:val="2"/>
      <w:sz w:val="24"/>
      <w:szCs w:val="24"/>
    </w:rPr>
  </w:style>
  <w:style w:type="character" w:customStyle="1" w:styleId="a8">
    <w:name w:val="註解方塊文字 字元"/>
    <w:link w:val="a7"/>
    <w:rsid w:val="00D66A93"/>
    <w:rPr>
      <w:rFonts w:ascii="Arial" w:hAnsi="Arial"/>
      <w:sz w:val="18"/>
      <w:szCs w:val="18"/>
    </w:rPr>
  </w:style>
  <w:style w:type="character" w:customStyle="1" w:styleId="a6">
    <w:name w:val="頁首 字元"/>
    <w:link w:val="a5"/>
    <w:uiPriority w:val="99"/>
    <w:rsid w:val="00D66A93"/>
  </w:style>
  <w:style w:type="paragraph" w:customStyle="1" w:styleId="FCA195468ECD454DBAA3B54F625568E4">
    <w:name w:val="FCA195468ECD454DBAA3B54F625568E4"/>
    <w:rsid w:val="00D66A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Web">
    <w:name w:val="Normal (Web)"/>
    <w:basedOn w:val="a"/>
    <w:rsid w:val="00D66A93"/>
    <w:pPr>
      <w:widowControl/>
      <w:adjustRightInd/>
      <w:spacing w:before="240" w:after="240" w:line="240" w:lineRule="auto"/>
      <w:textAlignment w:val="auto"/>
    </w:pPr>
    <w:rPr>
      <w:rFonts w:ascii="新細明體" w:hAnsi="新細明體" w:cs="新細明體"/>
      <w:szCs w:val="24"/>
    </w:rPr>
  </w:style>
  <w:style w:type="paragraph" w:customStyle="1" w:styleId="af6">
    <w:name w:val="本文一"/>
    <w:basedOn w:val="a3"/>
    <w:rsid w:val="00D66A93"/>
    <w:pPr>
      <w:adjustRightInd/>
      <w:spacing w:after="120" w:line="240" w:lineRule="auto"/>
      <w:ind w:leftChars="200" w:left="480" w:firstLine="0"/>
      <w:textAlignment w:val="auto"/>
    </w:pPr>
    <w:rPr>
      <w:rFonts w:ascii="Times New Roman" w:eastAsia="新細明體"/>
      <w:kern w:val="2"/>
      <w:sz w:val="24"/>
      <w:szCs w:val="24"/>
    </w:rPr>
  </w:style>
  <w:style w:type="paragraph" w:customStyle="1" w:styleId="1">
    <w:name w:val="字元1"/>
    <w:basedOn w:val="a"/>
    <w:uiPriority w:val="99"/>
    <w:rsid w:val="00D66A93"/>
    <w:pPr>
      <w:widowControl/>
      <w:adjustRightInd/>
      <w:spacing w:after="160" w:line="240" w:lineRule="exact"/>
      <w:textAlignment w:val="auto"/>
    </w:pPr>
    <w:rPr>
      <w:rFonts w:ascii="Tahoma" w:hAnsi="Tahoma"/>
      <w:sz w:val="20"/>
      <w:lang w:eastAsia="en-US"/>
    </w:rPr>
  </w:style>
  <w:style w:type="character" w:customStyle="1" w:styleId="a4">
    <w:name w:val="本文縮排 字元"/>
    <w:link w:val="a3"/>
    <w:rsid w:val="00D66A93"/>
    <w:rPr>
      <w:rFonts w:ascii="標楷體" w:eastAsia="標楷體"/>
      <w:sz w:val="28"/>
    </w:rPr>
  </w:style>
  <w:style w:type="paragraph" w:customStyle="1" w:styleId="af7">
    <w:name w:val="國科季刊"/>
    <w:basedOn w:val="a"/>
    <w:rsid w:val="00D66A93"/>
    <w:pPr>
      <w:adjustRightInd/>
      <w:spacing w:line="380" w:lineRule="exact"/>
      <w:ind w:firstLineChars="200" w:firstLine="200"/>
      <w:jc w:val="both"/>
      <w:textAlignment w:val="auto"/>
    </w:pPr>
    <w:rPr>
      <w:sz w:val="22"/>
    </w:rPr>
  </w:style>
  <w:style w:type="paragraph" w:customStyle="1" w:styleId="000">
    <w:name w:val="000.內文"/>
    <w:uiPriority w:val="99"/>
    <w:rsid w:val="00D66A93"/>
    <w:pPr>
      <w:widowControl w:val="0"/>
      <w:spacing w:line="350" w:lineRule="exact"/>
      <w:ind w:firstLineChars="200" w:firstLine="200"/>
      <w:jc w:val="both"/>
    </w:pPr>
    <w:rPr>
      <w:rFonts w:eastAsia="華康細明體"/>
      <w:sz w:val="22"/>
    </w:rPr>
  </w:style>
  <w:style w:type="paragraph" w:customStyle="1" w:styleId="10">
    <w:name w:val="清單段落1"/>
    <w:basedOn w:val="a"/>
    <w:uiPriority w:val="99"/>
    <w:rsid w:val="00D66A93"/>
    <w:pPr>
      <w:adjustRightInd/>
      <w:spacing w:line="240" w:lineRule="auto"/>
      <w:ind w:leftChars="200" w:left="480"/>
      <w:textAlignment w:val="auto"/>
    </w:pPr>
    <w:rPr>
      <w:rFonts w:ascii="Calibri" w:hAnsi="Calibri" w:cs="Calibri"/>
      <w:kern w:val="2"/>
      <w:szCs w:val="24"/>
    </w:rPr>
  </w:style>
  <w:style w:type="paragraph" w:styleId="af8">
    <w:name w:val="caption"/>
    <w:basedOn w:val="a"/>
    <w:next w:val="a"/>
    <w:qFormat/>
    <w:rsid w:val="00D66A93"/>
    <w:pPr>
      <w:adjustRightInd/>
      <w:spacing w:line="240" w:lineRule="auto"/>
      <w:textAlignment w:val="auto"/>
    </w:pPr>
    <w:rPr>
      <w:kern w:val="2"/>
      <w:sz w:val="20"/>
    </w:rPr>
  </w:style>
  <w:style w:type="character" w:styleId="HTML">
    <w:name w:val="HTML Typewriter"/>
    <w:rsid w:val="00D66A93"/>
    <w:rPr>
      <w:rFonts w:ascii="細明體" w:eastAsia="細明體" w:hAnsi="細明體" w:cs="細明體"/>
      <w:sz w:val="24"/>
      <w:szCs w:val="24"/>
    </w:rPr>
  </w:style>
  <w:style w:type="paragraph" w:customStyle="1" w:styleId="af9">
    <w:name w:val="計畫抬頭"/>
    <w:basedOn w:val="a"/>
    <w:link w:val="afa"/>
    <w:qFormat/>
    <w:rsid w:val="00D66A93"/>
    <w:pPr>
      <w:adjustRightInd/>
      <w:snapToGrid w:val="0"/>
      <w:spacing w:line="240" w:lineRule="auto"/>
      <w:jc w:val="center"/>
      <w:textAlignment w:val="auto"/>
    </w:pPr>
    <w:rPr>
      <w:rFonts w:ascii="標楷體" w:eastAsia="標楷體" w:hAnsi="標楷體"/>
      <w:b/>
      <w:kern w:val="2"/>
      <w:sz w:val="36"/>
      <w:szCs w:val="36"/>
    </w:rPr>
  </w:style>
  <w:style w:type="character" w:customStyle="1" w:styleId="afa">
    <w:name w:val="計畫抬頭 字元"/>
    <w:link w:val="af9"/>
    <w:locked/>
    <w:rsid w:val="00D66A93"/>
    <w:rPr>
      <w:rFonts w:ascii="標楷體" w:eastAsia="標楷體" w:hAnsi="標楷體"/>
      <w:b/>
      <w:kern w:val="2"/>
      <w:sz w:val="36"/>
      <w:szCs w:val="36"/>
    </w:rPr>
  </w:style>
  <w:style w:type="paragraph" w:customStyle="1" w:styleId="xl26">
    <w:name w:val="xl26"/>
    <w:basedOn w:val="a"/>
    <w:rsid w:val="00D66A9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標楷體" w:eastAsia="標楷體" w:hAnsi="標楷體" w:cs="Arial Unicode MS"/>
      <w:b/>
      <w:bCs/>
      <w:sz w:val="32"/>
      <w:szCs w:val="32"/>
    </w:rPr>
  </w:style>
  <w:style w:type="paragraph" w:styleId="HTML0">
    <w:name w:val="HTML Preformatted"/>
    <w:basedOn w:val="a"/>
    <w:link w:val="HTML1"/>
    <w:rsid w:val="00D66A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細明體"/>
      <w:szCs w:val="24"/>
    </w:rPr>
  </w:style>
  <w:style w:type="character" w:customStyle="1" w:styleId="HTML1">
    <w:name w:val="HTML 預設格式 字元"/>
    <w:link w:val="HTML0"/>
    <w:rsid w:val="00D66A93"/>
    <w:rPr>
      <w:rFonts w:ascii="細明體" w:eastAsia="細明體" w:hAnsi="細明體" w:cs="細明體"/>
      <w:sz w:val="24"/>
      <w:szCs w:val="24"/>
    </w:rPr>
  </w:style>
  <w:style w:type="paragraph" w:customStyle="1" w:styleId="afb">
    <w:name w:val="字元"/>
    <w:basedOn w:val="a"/>
    <w:rsid w:val="00D66A93"/>
    <w:pPr>
      <w:widowControl/>
      <w:adjustRightInd/>
      <w:spacing w:after="160" w:line="240" w:lineRule="exact"/>
      <w:textAlignment w:val="auto"/>
    </w:pPr>
    <w:rPr>
      <w:rFonts w:ascii="Tahoma" w:hAnsi="Tahoma"/>
      <w:sz w:val="20"/>
      <w:lang w:eastAsia="en-US"/>
    </w:rPr>
  </w:style>
  <w:style w:type="paragraph" w:styleId="21">
    <w:name w:val="Body Text Indent 2"/>
    <w:basedOn w:val="a"/>
    <w:link w:val="22"/>
    <w:rsid w:val="00D66A93"/>
    <w:pPr>
      <w:adjustRightInd/>
      <w:spacing w:line="240" w:lineRule="auto"/>
      <w:ind w:left="480"/>
      <w:textAlignment w:val="auto"/>
    </w:pPr>
    <w:rPr>
      <w:rFonts w:ascii="標楷體" w:eastAsia="標楷體"/>
      <w:kern w:val="2"/>
    </w:rPr>
  </w:style>
  <w:style w:type="character" w:customStyle="1" w:styleId="22">
    <w:name w:val="本文縮排 2 字元"/>
    <w:link w:val="21"/>
    <w:rsid w:val="00D66A93"/>
    <w:rPr>
      <w:rFonts w:ascii="標楷體" w:eastAsia="標楷體"/>
      <w:kern w:val="2"/>
      <w:sz w:val="24"/>
    </w:rPr>
  </w:style>
  <w:style w:type="paragraph" w:styleId="23">
    <w:name w:val="Body Text 2"/>
    <w:basedOn w:val="a"/>
    <w:link w:val="24"/>
    <w:rsid w:val="00D66A93"/>
    <w:pPr>
      <w:tabs>
        <w:tab w:val="left" w:pos="1744"/>
      </w:tabs>
      <w:adjustRightInd/>
      <w:snapToGrid w:val="0"/>
      <w:spacing w:line="320" w:lineRule="exact"/>
      <w:jc w:val="both"/>
      <w:textAlignment w:val="auto"/>
    </w:pPr>
    <w:rPr>
      <w:rFonts w:ascii="標楷體" w:eastAsia="標楷體"/>
      <w:kern w:val="2"/>
    </w:rPr>
  </w:style>
  <w:style w:type="character" w:customStyle="1" w:styleId="24">
    <w:name w:val="本文 2 字元"/>
    <w:link w:val="23"/>
    <w:rsid w:val="00D66A93"/>
    <w:rPr>
      <w:rFonts w:ascii="標楷體" w:eastAsia="標楷體"/>
      <w:kern w:val="2"/>
      <w:sz w:val="24"/>
    </w:rPr>
  </w:style>
  <w:style w:type="paragraph" w:styleId="afc">
    <w:name w:val="Plain Text"/>
    <w:basedOn w:val="a"/>
    <w:link w:val="afd"/>
    <w:rsid w:val="00D66A93"/>
    <w:pPr>
      <w:adjustRightInd/>
      <w:spacing w:line="240" w:lineRule="auto"/>
      <w:textAlignment w:val="auto"/>
    </w:pPr>
    <w:rPr>
      <w:rFonts w:ascii="細明體" w:eastAsia="細明體" w:hAnsi="Courier New"/>
      <w:kern w:val="2"/>
      <w:szCs w:val="24"/>
    </w:rPr>
  </w:style>
  <w:style w:type="character" w:customStyle="1" w:styleId="afd">
    <w:name w:val="純文字 字元"/>
    <w:link w:val="afc"/>
    <w:rsid w:val="00D66A93"/>
    <w:rPr>
      <w:rFonts w:ascii="細明體" w:eastAsia="細明體" w:hAnsi="Courier New"/>
      <w:kern w:val="2"/>
      <w:sz w:val="24"/>
      <w:szCs w:val="24"/>
    </w:rPr>
  </w:style>
  <w:style w:type="paragraph" w:styleId="33">
    <w:name w:val="Body Text 3"/>
    <w:basedOn w:val="a"/>
    <w:link w:val="34"/>
    <w:rsid w:val="00D66A93"/>
    <w:pPr>
      <w:adjustRightInd/>
      <w:snapToGrid w:val="0"/>
      <w:spacing w:line="300" w:lineRule="exact"/>
      <w:jc w:val="both"/>
      <w:textAlignment w:val="auto"/>
    </w:pPr>
    <w:rPr>
      <w:rFonts w:ascii="標楷體" w:eastAsia="標楷體"/>
      <w:kern w:val="2"/>
      <w:sz w:val="22"/>
    </w:rPr>
  </w:style>
  <w:style w:type="character" w:customStyle="1" w:styleId="34">
    <w:name w:val="本文 3 字元"/>
    <w:link w:val="33"/>
    <w:rsid w:val="00D66A93"/>
    <w:rPr>
      <w:rFonts w:ascii="標楷體" w:eastAsia="標楷體"/>
      <w:kern w:val="2"/>
      <w:sz w:val="22"/>
    </w:rPr>
  </w:style>
  <w:style w:type="character" w:customStyle="1" w:styleId="ft">
    <w:name w:val="ft"/>
    <w:rsid w:val="00D66A93"/>
    <w:rPr>
      <w:rFonts w:cs="Times New Roman"/>
    </w:rPr>
  </w:style>
  <w:style w:type="character" w:styleId="afe">
    <w:name w:val="Emphasis"/>
    <w:uiPriority w:val="20"/>
    <w:qFormat/>
    <w:rsid w:val="00D66A93"/>
    <w:rPr>
      <w:rFonts w:cs="Times New Roman"/>
      <w:color w:val="DD4B39"/>
    </w:rPr>
  </w:style>
  <w:style w:type="paragraph" w:customStyle="1" w:styleId="25">
    <w:name w:val="字元2"/>
    <w:basedOn w:val="a"/>
    <w:autoRedefine/>
    <w:uiPriority w:val="99"/>
    <w:rsid w:val="00D66A93"/>
    <w:pPr>
      <w:widowControl/>
      <w:adjustRightInd/>
      <w:spacing w:after="160" w:line="240" w:lineRule="exact"/>
      <w:textAlignment w:val="auto"/>
    </w:pPr>
    <w:rPr>
      <w:rFonts w:ascii="Verdana" w:hAnsi="Verdana" w:cs="Verdana"/>
      <w:color w:val="222288"/>
      <w:sz w:val="20"/>
      <w:lang w:eastAsia="zh-CN"/>
    </w:rPr>
  </w:style>
  <w:style w:type="paragraph" w:customStyle="1" w:styleId="26">
    <w:name w:val="清單段落2"/>
    <w:basedOn w:val="a"/>
    <w:rsid w:val="00D66A93"/>
    <w:pPr>
      <w:adjustRightInd/>
      <w:spacing w:line="240" w:lineRule="auto"/>
      <w:ind w:leftChars="200" w:left="480" w:hanging="482"/>
      <w:textAlignment w:val="auto"/>
    </w:pPr>
    <w:rPr>
      <w:kern w:val="2"/>
      <w:szCs w:val="24"/>
    </w:rPr>
  </w:style>
  <w:style w:type="character" w:styleId="aff">
    <w:name w:val="Strong"/>
    <w:qFormat/>
    <w:rsid w:val="00D66A93"/>
    <w:rPr>
      <w:b/>
      <w:bCs/>
    </w:rPr>
  </w:style>
  <w:style w:type="character" w:customStyle="1" w:styleId="16">
    <w:name w:val="字元 字元16"/>
    <w:rsid w:val="00D66A93"/>
    <w:rPr>
      <w:rFonts w:eastAsia="新細明體"/>
      <w:kern w:val="2"/>
      <w:lang w:val="en-US" w:eastAsia="zh-TW" w:bidi="ar-SA"/>
    </w:rPr>
  </w:style>
  <w:style w:type="character" w:customStyle="1" w:styleId="apple-converted-space">
    <w:name w:val="apple-converted-space"/>
    <w:rsid w:val="00D66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indeduhlc.weebly.com/index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BE141-1617-42CC-8C36-E22409D2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新竹市九十四年度學生訓輔工作計畫-                               「                    」實施計畫</dc:title>
  <dc:creator>user</dc:creator>
  <cp:lastModifiedBy>jipp</cp:lastModifiedBy>
  <cp:revision>7</cp:revision>
  <cp:lastPrinted>2012-12-20T02:46:00Z</cp:lastPrinted>
  <dcterms:created xsi:type="dcterms:W3CDTF">2013-05-21T03:35:00Z</dcterms:created>
  <dcterms:modified xsi:type="dcterms:W3CDTF">2013-05-21T04:17:00Z</dcterms:modified>
</cp:coreProperties>
</file>