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55" w:rsidRPr="00502BB0" w:rsidRDefault="00646A55" w:rsidP="00805F54">
      <w:pPr>
        <w:tabs>
          <w:tab w:val="left" w:pos="5220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02BB0">
        <w:rPr>
          <w:rFonts w:ascii="標楷體" w:eastAsia="標楷體" w:hAnsi="標楷體"/>
          <w:b/>
          <w:sz w:val="28"/>
          <w:szCs w:val="28"/>
        </w:rPr>
        <w:t>102</w:t>
      </w:r>
      <w:r w:rsidRPr="00502BB0">
        <w:rPr>
          <w:rFonts w:ascii="標楷體" w:eastAsia="標楷體" w:hAnsi="標楷體" w:hint="eastAsia"/>
          <w:b/>
          <w:sz w:val="28"/>
          <w:szCs w:val="28"/>
        </w:rPr>
        <w:t>學年度教育部九年一貫課程推動工作</w:t>
      </w:r>
      <w:r w:rsidRPr="00502BB0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46A55" w:rsidRPr="00502BB0" w:rsidRDefault="00646A55" w:rsidP="00805F54">
      <w:pPr>
        <w:tabs>
          <w:tab w:val="left" w:pos="5220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02BB0">
        <w:rPr>
          <w:rFonts w:ascii="標楷體" w:eastAsia="標楷體" w:hAnsi="標楷體" w:hint="eastAsia"/>
          <w:b/>
          <w:sz w:val="28"/>
          <w:szCs w:val="28"/>
        </w:rPr>
        <w:t>課程與教學輔導組－綜合活動學習領域輔導群</w:t>
      </w:r>
    </w:p>
    <w:p w:rsidR="00646A55" w:rsidRPr="00502BB0" w:rsidRDefault="00646A55" w:rsidP="00805F54">
      <w:pPr>
        <w:tabs>
          <w:tab w:val="left" w:pos="5220"/>
        </w:tabs>
        <w:snapToGrid w:val="0"/>
        <w:spacing w:line="420" w:lineRule="atLeast"/>
        <w:jc w:val="center"/>
        <w:outlineLvl w:val="0"/>
        <w:rPr>
          <w:rFonts w:ascii="標楷體" w:eastAsia="標楷體" w:hAnsi="標楷體"/>
          <w:b/>
          <w:kern w:val="0"/>
          <w:sz w:val="28"/>
          <w:szCs w:val="28"/>
        </w:rPr>
      </w:pPr>
      <w:bookmarkStart w:id="0" w:name="_Toc233684413"/>
      <w:bookmarkStart w:id="1" w:name="_Toc267925040"/>
      <w:bookmarkStart w:id="2" w:name="_Toc295824975"/>
      <w:bookmarkStart w:id="3" w:name="_Toc297019975"/>
      <w:bookmarkStart w:id="4" w:name="_Toc329786041"/>
      <w:bookmarkStart w:id="5" w:name="_Toc329786203"/>
      <w:r w:rsidRPr="00502BB0">
        <w:rPr>
          <w:rFonts w:ascii="標楷體" w:eastAsia="標楷體" w:hAnsi="標楷體" w:hint="eastAsia"/>
          <w:b/>
          <w:kern w:val="0"/>
          <w:sz w:val="28"/>
          <w:szCs w:val="28"/>
        </w:rPr>
        <w:t>「跨縣市社群工作坊」實施計畫</w:t>
      </w:r>
      <w:bookmarkEnd w:id="0"/>
      <w:bookmarkEnd w:id="1"/>
      <w:bookmarkEnd w:id="2"/>
      <w:bookmarkEnd w:id="3"/>
      <w:bookmarkEnd w:id="4"/>
      <w:bookmarkEnd w:id="5"/>
    </w:p>
    <w:p w:rsidR="00646A55" w:rsidRPr="00502BB0" w:rsidRDefault="00646A55" w:rsidP="00BB1F89">
      <w:pPr>
        <w:tabs>
          <w:tab w:val="left" w:pos="5220"/>
        </w:tabs>
        <w:snapToGrid w:val="0"/>
        <w:spacing w:beforeLines="50" w:line="280" w:lineRule="exact"/>
        <w:ind w:left="1162" w:hangingChars="484" w:hanging="1162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壹、依據：</w:t>
      </w:r>
      <w:r w:rsidRPr="00502BB0">
        <w:rPr>
          <w:rFonts w:ascii="標楷體" w:eastAsia="標楷體" w:hAnsi="標楷體"/>
          <w:sz w:val="22"/>
          <w:szCs w:val="22"/>
        </w:rPr>
        <w:t>102</w:t>
      </w:r>
      <w:r w:rsidRPr="00502BB0">
        <w:rPr>
          <w:rFonts w:ascii="標楷體" w:eastAsia="標楷體" w:hAnsi="標楷體" w:hint="eastAsia"/>
          <w:sz w:val="22"/>
          <w:szCs w:val="22"/>
        </w:rPr>
        <w:t>學年度九年一貫課程推動工作「課程與教學輔導組」綜合活動學習領域輔導群實施計畫。</w:t>
      </w:r>
    </w:p>
    <w:p w:rsidR="00646A55" w:rsidRPr="00502BB0" w:rsidRDefault="00646A55" w:rsidP="00BB1F89">
      <w:pPr>
        <w:tabs>
          <w:tab w:val="left" w:pos="5220"/>
        </w:tabs>
        <w:snapToGrid w:val="0"/>
        <w:spacing w:beforeLines="50" w:line="240" w:lineRule="exact"/>
        <w:ind w:left="1162" w:hangingChars="484" w:hanging="1162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貳、目的：</w:t>
      </w:r>
    </w:p>
    <w:p w:rsidR="00646A55" w:rsidRPr="00502BB0" w:rsidRDefault="00646A55" w:rsidP="00805F54">
      <w:pPr>
        <w:numPr>
          <w:ilvl w:val="1"/>
          <w:numId w:val="1"/>
        </w:numPr>
        <w:tabs>
          <w:tab w:val="clear" w:pos="960"/>
          <w:tab w:val="num" w:pos="764"/>
          <w:tab w:val="left" w:pos="5220"/>
        </w:tabs>
        <w:snapToGrid w:val="0"/>
        <w:spacing w:line="420" w:lineRule="atLeast"/>
        <w:ind w:left="764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精進本領域教學方法，研發有效教學策略、多元評量教學示例，促進教學專業成長。</w:t>
      </w:r>
    </w:p>
    <w:p w:rsidR="00646A55" w:rsidRPr="00502BB0" w:rsidRDefault="00646A55" w:rsidP="00805F54">
      <w:pPr>
        <w:numPr>
          <w:ilvl w:val="1"/>
          <w:numId w:val="1"/>
        </w:numPr>
        <w:tabs>
          <w:tab w:val="clear" w:pos="960"/>
          <w:tab w:val="num" w:pos="764"/>
          <w:tab w:val="left" w:pos="5220"/>
        </w:tabs>
        <w:snapToGrid w:val="0"/>
        <w:spacing w:line="420" w:lineRule="atLeast"/>
        <w:ind w:left="764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協助各區域縣市輔導員精進成長，達成區域聯盟的目標。</w:t>
      </w:r>
    </w:p>
    <w:p w:rsidR="00646A55" w:rsidRPr="00502BB0" w:rsidRDefault="00646A55" w:rsidP="00BB1F89">
      <w:pPr>
        <w:tabs>
          <w:tab w:val="left" w:pos="5220"/>
        </w:tabs>
        <w:snapToGrid w:val="0"/>
        <w:spacing w:beforeLines="50" w:line="240" w:lineRule="exact"/>
        <w:ind w:left="1162" w:hangingChars="484" w:hanging="1162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參、辦理單位：</w:t>
      </w:r>
    </w:p>
    <w:p w:rsidR="00646A55" w:rsidRPr="00502BB0" w:rsidRDefault="00646A55" w:rsidP="00805F54">
      <w:pPr>
        <w:snapToGrid w:val="0"/>
        <w:spacing w:line="320" w:lineRule="exact"/>
        <w:ind w:firstLineChars="200" w:firstLine="504"/>
        <w:rPr>
          <w:rFonts w:ascii="標楷體" w:eastAsia="標楷體" w:hAnsi="標楷體"/>
          <w:spacing w:val="6"/>
        </w:rPr>
      </w:pPr>
      <w:r w:rsidRPr="00502BB0">
        <w:rPr>
          <w:rFonts w:ascii="標楷體" w:eastAsia="標楷體" w:hAnsi="標楷體" w:hint="eastAsia"/>
          <w:spacing w:val="6"/>
        </w:rPr>
        <w:t>一、主辦單位：教育部。</w:t>
      </w:r>
    </w:p>
    <w:p w:rsidR="00646A55" w:rsidRPr="00502BB0" w:rsidRDefault="00646A55" w:rsidP="00805F54">
      <w:pPr>
        <w:snapToGrid w:val="0"/>
        <w:spacing w:line="320" w:lineRule="exact"/>
        <w:ind w:firstLineChars="200" w:firstLine="504"/>
        <w:rPr>
          <w:rFonts w:ascii="標楷體" w:eastAsia="標楷體" w:hAnsi="標楷體"/>
          <w:spacing w:val="6"/>
        </w:rPr>
      </w:pPr>
      <w:r w:rsidRPr="00502BB0">
        <w:rPr>
          <w:rFonts w:ascii="標楷體" w:eastAsia="標楷體" w:hAnsi="標楷體" w:hint="eastAsia"/>
          <w:spacing w:val="6"/>
        </w:rPr>
        <w:t>二、承辦單位：九年一貫課程與教學輔導組綜合活動學習領域輔導群。</w:t>
      </w:r>
    </w:p>
    <w:p w:rsidR="00646A55" w:rsidRPr="00502BB0" w:rsidRDefault="00646A55" w:rsidP="00805F54">
      <w:pPr>
        <w:snapToGrid w:val="0"/>
        <w:spacing w:line="420" w:lineRule="atLeast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肆、參加人員</w:t>
      </w:r>
      <w:r w:rsidRPr="00502BB0">
        <w:rPr>
          <w:rFonts w:ascii="標楷體" w:eastAsia="標楷體" w:hAnsi="標楷體"/>
        </w:rPr>
        <w:t>: (</w:t>
      </w:r>
      <w:r w:rsidRPr="00502BB0">
        <w:rPr>
          <w:rFonts w:ascii="標楷體" w:eastAsia="標楷體" w:hAnsi="標楷體" w:hint="eastAsia"/>
        </w:rPr>
        <w:t>請縣市教育局處核予出席人員公假派代出席</w:t>
      </w:r>
      <w:r w:rsidRPr="00502BB0">
        <w:rPr>
          <w:rFonts w:ascii="標楷體" w:eastAsia="標楷體" w:hAnsi="標楷體"/>
        </w:rPr>
        <w:t>)</w:t>
      </w:r>
    </w:p>
    <w:p w:rsidR="00646A55" w:rsidRPr="00502BB0" w:rsidRDefault="00646A55" w:rsidP="00805F54">
      <w:pPr>
        <w:snapToGrid w:val="0"/>
        <w:spacing w:line="320" w:lineRule="exact"/>
        <w:ind w:firstLineChars="200" w:firstLine="504"/>
        <w:rPr>
          <w:rFonts w:ascii="標楷體" w:eastAsia="標楷體" w:hAnsi="標楷體"/>
          <w:spacing w:val="6"/>
        </w:rPr>
      </w:pPr>
      <w:r w:rsidRPr="00502BB0">
        <w:rPr>
          <w:rFonts w:ascii="標楷體" w:eastAsia="標楷體" w:hAnsi="標楷體" w:hint="eastAsia"/>
          <w:spacing w:val="6"/>
        </w:rPr>
        <w:t>一、各縣市綜合活動輔導團輔導員。</w:t>
      </w:r>
    </w:p>
    <w:p w:rsidR="00646A55" w:rsidRPr="00502BB0" w:rsidRDefault="00646A55" w:rsidP="00805F54">
      <w:pPr>
        <w:snapToGrid w:val="0"/>
        <w:spacing w:line="320" w:lineRule="exact"/>
        <w:ind w:firstLineChars="200" w:firstLine="504"/>
        <w:rPr>
          <w:rFonts w:ascii="標楷體" w:eastAsia="標楷體" w:hAnsi="標楷體"/>
          <w:spacing w:val="6"/>
        </w:rPr>
      </w:pPr>
      <w:r w:rsidRPr="00502BB0">
        <w:rPr>
          <w:rFonts w:ascii="標楷體" w:eastAsia="標楷體" w:hAnsi="標楷體" w:hint="eastAsia"/>
          <w:spacing w:val="6"/>
        </w:rPr>
        <w:t>二、教育部綜合活動學習領域輔導群成員。</w:t>
      </w:r>
    </w:p>
    <w:p w:rsidR="00646A55" w:rsidRPr="00502BB0" w:rsidRDefault="00646A55" w:rsidP="00805F54">
      <w:pPr>
        <w:snapToGrid w:val="0"/>
        <w:spacing w:line="320" w:lineRule="exact"/>
        <w:ind w:firstLineChars="200" w:firstLine="504"/>
        <w:rPr>
          <w:rFonts w:ascii="標楷體" w:eastAsia="標楷體" w:hAnsi="標楷體"/>
          <w:spacing w:val="6"/>
        </w:rPr>
      </w:pPr>
      <w:r w:rsidRPr="00502BB0">
        <w:rPr>
          <w:rFonts w:ascii="標楷體" w:eastAsia="標楷體" w:hAnsi="標楷體" w:hint="eastAsia"/>
          <w:spacing w:val="6"/>
        </w:rPr>
        <w:t>三、對綜合活動領域的課程發展或研究等有興趣的老師。</w:t>
      </w:r>
    </w:p>
    <w:p w:rsidR="00646A55" w:rsidRPr="00502BB0" w:rsidRDefault="00646A55" w:rsidP="00805F54">
      <w:pPr>
        <w:tabs>
          <w:tab w:val="left" w:pos="5220"/>
        </w:tabs>
        <w:snapToGrid w:val="0"/>
        <w:spacing w:line="420" w:lineRule="atLeast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伍、實施方式：</w:t>
      </w:r>
    </w:p>
    <w:p w:rsidR="00646A55" w:rsidRPr="00502BB0" w:rsidRDefault="00646A55" w:rsidP="00805F54">
      <w:pPr>
        <w:numPr>
          <w:ilvl w:val="0"/>
          <w:numId w:val="2"/>
        </w:numPr>
        <w:tabs>
          <w:tab w:val="left" w:pos="5220"/>
        </w:tabs>
        <w:snapToGrid w:val="0"/>
        <w:spacing w:line="420" w:lineRule="atLeast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辦理方式：配合十二年國教，規劃有效教學講座與案例實作，讓教師更能瞭解本領域常用的教學和評量方式，並藉此進行各縣市成果交流。</w:t>
      </w:r>
    </w:p>
    <w:p w:rsidR="00646A55" w:rsidRPr="00502BB0" w:rsidRDefault="00646A55" w:rsidP="00805F54">
      <w:pPr>
        <w:numPr>
          <w:ilvl w:val="0"/>
          <w:numId w:val="2"/>
        </w:numPr>
        <w:tabs>
          <w:tab w:val="left" w:pos="5220"/>
        </w:tabs>
        <w:spacing w:line="240" w:lineRule="atLeast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辦理日期及參加縣市：</w:t>
      </w:r>
    </w:p>
    <w:tbl>
      <w:tblPr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4"/>
        <w:gridCol w:w="2976"/>
        <w:gridCol w:w="4680"/>
      </w:tblGrid>
      <w:tr w:rsidR="00646A55" w:rsidRPr="00502BB0" w:rsidTr="00AE016D">
        <w:trPr>
          <w:jc w:val="center"/>
        </w:trPr>
        <w:tc>
          <w:tcPr>
            <w:tcW w:w="665" w:type="pct"/>
          </w:tcPr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685" w:type="pct"/>
          </w:tcPr>
          <w:p w:rsidR="00646A55" w:rsidRPr="00502BB0" w:rsidRDefault="00646A55" w:rsidP="00805F54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50" w:type="pct"/>
          </w:tcPr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參加縣市（縣市輔導員可跨區參加）</w:t>
            </w:r>
          </w:p>
        </w:tc>
      </w:tr>
      <w:tr w:rsidR="00646A55" w:rsidRPr="00502BB0" w:rsidTr="00AE016D">
        <w:trPr>
          <w:trHeight w:val="730"/>
          <w:jc w:val="center"/>
        </w:trPr>
        <w:tc>
          <w:tcPr>
            <w:tcW w:w="665" w:type="pct"/>
            <w:vAlign w:val="center"/>
          </w:tcPr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北一、二區</w:t>
            </w:r>
          </w:p>
        </w:tc>
        <w:tc>
          <w:tcPr>
            <w:tcW w:w="1685" w:type="pct"/>
            <w:vAlign w:val="center"/>
          </w:tcPr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/>
              </w:rPr>
              <w:t>102</w:t>
            </w:r>
            <w:r w:rsidRPr="00502BB0">
              <w:rPr>
                <w:rFonts w:ascii="標楷體" w:eastAsia="標楷體" w:hAnsi="標楷體" w:hint="eastAsia"/>
              </w:rPr>
              <w:t>年</w:t>
            </w:r>
            <w:r w:rsidRPr="00502BB0">
              <w:rPr>
                <w:rFonts w:ascii="標楷體" w:eastAsia="標楷體" w:hAnsi="標楷體"/>
              </w:rPr>
              <w:t>11</w:t>
            </w:r>
            <w:r w:rsidRPr="00502BB0">
              <w:rPr>
                <w:rFonts w:ascii="標楷體" w:eastAsia="標楷體" w:hAnsi="標楷體" w:hint="eastAsia"/>
              </w:rPr>
              <w:t>月</w:t>
            </w:r>
            <w:r w:rsidRPr="00502BB0">
              <w:rPr>
                <w:rFonts w:ascii="標楷體" w:eastAsia="標楷體" w:hAnsi="標楷體"/>
              </w:rPr>
              <w:t>21</w:t>
            </w:r>
            <w:r w:rsidRPr="00502BB0">
              <w:rPr>
                <w:rFonts w:ascii="標楷體" w:eastAsia="標楷體" w:hAnsi="標楷體" w:hint="eastAsia"/>
              </w:rPr>
              <w:t>日（四）</w:t>
            </w:r>
          </w:p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/>
              </w:rPr>
              <w:t>103</w:t>
            </w:r>
            <w:r w:rsidRPr="00502BB0">
              <w:rPr>
                <w:rFonts w:ascii="標楷體" w:eastAsia="標楷體" w:hAnsi="標楷體" w:hint="eastAsia"/>
              </w:rPr>
              <w:t>年</w:t>
            </w:r>
            <w:r w:rsidRPr="00502BB0">
              <w:rPr>
                <w:rFonts w:ascii="標楷體" w:eastAsia="標楷體" w:hAnsi="標楷體"/>
              </w:rPr>
              <w:t>03</w:t>
            </w:r>
            <w:r w:rsidRPr="00502BB0">
              <w:rPr>
                <w:rFonts w:ascii="標楷體" w:eastAsia="標楷體" w:hAnsi="標楷體" w:hint="eastAsia"/>
              </w:rPr>
              <w:t>月</w:t>
            </w:r>
            <w:r w:rsidRPr="00502BB0">
              <w:rPr>
                <w:rFonts w:ascii="標楷體" w:eastAsia="標楷體" w:hAnsi="標楷體"/>
              </w:rPr>
              <w:t>20</w:t>
            </w:r>
            <w:r w:rsidRPr="00502BB0">
              <w:rPr>
                <w:rFonts w:ascii="標楷體" w:eastAsia="標楷體" w:hAnsi="標楷體" w:hint="eastAsia"/>
              </w:rPr>
              <w:t>日（四）</w:t>
            </w:r>
          </w:p>
        </w:tc>
        <w:tc>
          <w:tcPr>
            <w:tcW w:w="2650" w:type="pct"/>
            <w:vAlign w:val="center"/>
          </w:tcPr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臺北市、基隆市、宜蘭縣、花蓮縣、連江縣</w:t>
            </w:r>
          </w:p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新北市、桃園縣、新竹市、新竹縣、金門縣</w:t>
            </w:r>
          </w:p>
        </w:tc>
      </w:tr>
      <w:tr w:rsidR="00646A55" w:rsidRPr="00502BB0" w:rsidTr="00AE016D">
        <w:trPr>
          <w:jc w:val="center"/>
        </w:trPr>
        <w:tc>
          <w:tcPr>
            <w:tcW w:w="665" w:type="pct"/>
            <w:vAlign w:val="center"/>
          </w:tcPr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中區</w:t>
            </w:r>
          </w:p>
        </w:tc>
        <w:tc>
          <w:tcPr>
            <w:tcW w:w="1685" w:type="pct"/>
            <w:vAlign w:val="center"/>
          </w:tcPr>
          <w:p w:rsidR="00646A55" w:rsidRPr="00BB1238" w:rsidRDefault="00646A55" w:rsidP="00AE016D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BB1238">
              <w:rPr>
                <w:rFonts w:ascii="標楷體" w:eastAsia="標楷體" w:hAnsi="標楷體"/>
              </w:rPr>
              <w:t>103</w:t>
            </w:r>
            <w:r w:rsidRPr="00BB1238">
              <w:rPr>
                <w:rFonts w:ascii="標楷體" w:eastAsia="標楷體" w:hAnsi="標楷體" w:hint="eastAsia"/>
              </w:rPr>
              <w:t>年</w:t>
            </w:r>
            <w:r w:rsidRPr="00BB1238">
              <w:rPr>
                <w:rFonts w:ascii="標楷體" w:eastAsia="標楷體" w:hAnsi="標楷體"/>
              </w:rPr>
              <w:t>01</w:t>
            </w:r>
            <w:r w:rsidRPr="00BB1238">
              <w:rPr>
                <w:rFonts w:ascii="標楷體" w:eastAsia="標楷體" w:hAnsi="標楷體" w:hint="eastAsia"/>
              </w:rPr>
              <w:t>月</w:t>
            </w:r>
            <w:r w:rsidRPr="00BB1238">
              <w:rPr>
                <w:rFonts w:ascii="標楷體" w:eastAsia="標楷體" w:hAnsi="標楷體"/>
              </w:rPr>
              <w:t>22</w:t>
            </w:r>
            <w:r w:rsidRPr="00BB1238">
              <w:rPr>
                <w:rFonts w:ascii="標楷體" w:eastAsia="標楷體" w:hAnsi="標楷體" w:hint="eastAsia"/>
              </w:rPr>
              <w:t>日（三）</w:t>
            </w:r>
          </w:p>
          <w:p w:rsidR="00646A55" w:rsidRPr="00BB1238" w:rsidRDefault="00646A55" w:rsidP="00AE016D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BB1238">
              <w:rPr>
                <w:rFonts w:ascii="標楷體" w:eastAsia="標楷體" w:hAnsi="標楷體"/>
              </w:rPr>
              <w:t>(</w:t>
            </w:r>
            <w:r w:rsidRPr="00BB1238">
              <w:rPr>
                <w:rFonts w:ascii="標楷體" w:eastAsia="標楷體" w:hAnsi="標楷體" w:hint="eastAsia"/>
              </w:rPr>
              <w:t>暫定</w:t>
            </w:r>
            <w:r w:rsidRPr="00BB1238">
              <w:rPr>
                <w:rFonts w:ascii="標楷體" w:eastAsia="標楷體" w:hAnsi="標楷體"/>
              </w:rPr>
              <w:t>)</w:t>
            </w:r>
          </w:p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/>
              </w:rPr>
              <w:t>103</w:t>
            </w:r>
            <w:r w:rsidRPr="00502BB0">
              <w:rPr>
                <w:rFonts w:ascii="標楷體" w:eastAsia="標楷體" w:hAnsi="標楷體" w:hint="eastAsia"/>
              </w:rPr>
              <w:t>年</w:t>
            </w:r>
            <w:r w:rsidRPr="00502BB0">
              <w:rPr>
                <w:rFonts w:ascii="標楷體" w:eastAsia="標楷體" w:hAnsi="標楷體"/>
              </w:rPr>
              <w:t>03</w:t>
            </w:r>
            <w:r w:rsidRPr="00502BB0">
              <w:rPr>
                <w:rFonts w:ascii="標楷體" w:eastAsia="標楷體" w:hAnsi="標楷體" w:hint="eastAsia"/>
              </w:rPr>
              <w:t>月</w:t>
            </w:r>
            <w:r w:rsidRPr="00502BB0">
              <w:rPr>
                <w:rFonts w:ascii="標楷體" w:eastAsia="標楷體" w:hAnsi="標楷體"/>
              </w:rPr>
              <w:t>21</w:t>
            </w:r>
            <w:r w:rsidRPr="00502BB0">
              <w:rPr>
                <w:rFonts w:ascii="標楷體" w:eastAsia="標楷體" w:hAnsi="標楷體" w:hint="eastAsia"/>
              </w:rPr>
              <w:t>日（五）</w:t>
            </w:r>
          </w:p>
        </w:tc>
        <w:tc>
          <w:tcPr>
            <w:tcW w:w="2650" w:type="pct"/>
            <w:vAlign w:val="center"/>
          </w:tcPr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苗栗縣、臺中市、南投縣、彰化縣</w:t>
            </w:r>
          </w:p>
        </w:tc>
      </w:tr>
      <w:tr w:rsidR="00646A55" w:rsidRPr="00502BB0" w:rsidTr="00AE016D">
        <w:trPr>
          <w:trHeight w:val="730"/>
          <w:jc w:val="center"/>
        </w:trPr>
        <w:tc>
          <w:tcPr>
            <w:tcW w:w="665" w:type="pct"/>
            <w:vAlign w:val="center"/>
          </w:tcPr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南一、二區</w:t>
            </w:r>
          </w:p>
        </w:tc>
        <w:tc>
          <w:tcPr>
            <w:tcW w:w="1685" w:type="pct"/>
            <w:vAlign w:val="center"/>
          </w:tcPr>
          <w:p w:rsidR="00646A55" w:rsidRDefault="00646A55" w:rsidP="00AE016D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502BB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01</w:t>
            </w:r>
            <w:r w:rsidRPr="00502BB0">
              <w:rPr>
                <w:rFonts w:ascii="標楷體" w:eastAsia="標楷體" w:hAnsi="標楷體" w:hint="eastAsia"/>
              </w:rPr>
              <w:t>月</w:t>
            </w:r>
            <w:r w:rsidRPr="00502BB0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日（四</w:t>
            </w:r>
            <w:r w:rsidRPr="00502BB0">
              <w:rPr>
                <w:rFonts w:ascii="標楷體" w:eastAsia="標楷體" w:hAnsi="標楷體" w:hint="eastAsia"/>
              </w:rPr>
              <w:t>）</w:t>
            </w:r>
          </w:p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BB1238">
              <w:rPr>
                <w:rFonts w:ascii="標楷體" w:eastAsia="標楷體" w:hAnsi="標楷體"/>
              </w:rPr>
              <w:t>(</w:t>
            </w:r>
            <w:r w:rsidRPr="00BB1238">
              <w:rPr>
                <w:rFonts w:ascii="標楷體" w:eastAsia="標楷體" w:hAnsi="標楷體" w:hint="eastAsia"/>
              </w:rPr>
              <w:t>暫定</w:t>
            </w:r>
            <w:r w:rsidRPr="00BB1238">
              <w:rPr>
                <w:rFonts w:ascii="標楷體" w:eastAsia="標楷體" w:hAnsi="標楷體"/>
              </w:rPr>
              <w:t>)</w:t>
            </w:r>
          </w:p>
          <w:p w:rsidR="00646A55" w:rsidRPr="00502BB0" w:rsidRDefault="00646A55" w:rsidP="00AE016D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/>
              </w:rPr>
              <w:t>103</w:t>
            </w:r>
            <w:r w:rsidRPr="00502BB0">
              <w:rPr>
                <w:rFonts w:ascii="標楷體" w:eastAsia="標楷體" w:hAnsi="標楷體" w:hint="eastAsia"/>
              </w:rPr>
              <w:t>年</w:t>
            </w:r>
            <w:r w:rsidRPr="00502BB0">
              <w:rPr>
                <w:rFonts w:ascii="標楷體" w:eastAsia="標楷體" w:hAnsi="標楷體"/>
              </w:rPr>
              <w:t>03</w:t>
            </w:r>
            <w:r w:rsidRPr="00502BB0">
              <w:rPr>
                <w:rFonts w:ascii="標楷體" w:eastAsia="標楷體" w:hAnsi="標楷體" w:hint="eastAsia"/>
              </w:rPr>
              <w:t>月</w:t>
            </w:r>
            <w:r w:rsidRPr="00502BB0">
              <w:rPr>
                <w:rFonts w:ascii="標楷體" w:eastAsia="標楷體" w:hAnsi="標楷體"/>
              </w:rPr>
              <w:t>28</w:t>
            </w:r>
            <w:r w:rsidRPr="00502BB0">
              <w:rPr>
                <w:rFonts w:ascii="標楷體" w:eastAsia="標楷體" w:hAnsi="標楷體" w:hint="eastAsia"/>
              </w:rPr>
              <w:t>日（五）</w:t>
            </w:r>
          </w:p>
        </w:tc>
        <w:tc>
          <w:tcPr>
            <w:tcW w:w="2650" w:type="pct"/>
            <w:vAlign w:val="center"/>
          </w:tcPr>
          <w:p w:rsidR="00646A55" w:rsidRPr="00502BB0" w:rsidRDefault="00646A55" w:rsidP="00AE016D">
            <w:pPr>
              <w:spacing w:line="240" w:lineRule="atLeast"/>
              <w:ind w:left="840" w:hanging="840"/>
              <w:jc w:val="both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雲林縣、嘉義市、嘉義縣、臺南市</w:t>
            </w:r>
          </w:p>
          <w:p w:rsidR="00646A55" w:rsidRPr="00502BB0" w:rsidRDefault="00646A55" w:rsidP="00AE016D">
            <w:pPr>
              <w:spacing w:line="240" w:lineRule="atLeast"/>
              <w:ind w:left="840" w:hanging="840"/>
              <w:jc w:val="both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高雄市、屏東縣、臺東縣、澎湖縣</w:t>
            </w:r>
          </w:p>
        </w:tc>
      </w:tr>
    </w:tbl>
    <w:p w:rsidR="00646A55" w:rsidRPr="00502BB0" w:rsidRDefault="00646A55" w:rsidP="00805F54">
      <w:pPr>
        <w:tabs>
          <w:tab w:val="left" w:pos="5220"/>
        </w:tabs>
        <w:spacing w:line="240" w:lineRule="atLeast"/>
        <w:ind w:left="960"/>
        <w:rPr>
          <w:rFonts w:ascii="標楷體" w:eastAsia="標楷體" w:hAnsi="標楷體"/>
        </w:rPr>
      </w:pPr>
    </w:p>
    <w:p w:rsidR="00646A55" w:rsidRPr="00502BB0" w:rsidRDefault="00646A55" w:rsidP="00805F54">
      <w:pPr>
        <w:numPr>
          <w:ilvl w:val="0"/>
          <w:numId w:val="2"/>
        </w:numPr>
        <w:tabs>
          <w:tab w:val="left" w:pos="5220"/>
        </w:tabs>
        <w:spacing w:line="240" w:lineRule="atLeast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辦理地點：</w:t>
      </w:r>
    </w:p>
    <w:p w:rsidR="00646A55" w:rsidRDefault="00646A55" w:rsidP="00805F54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</w:rPr>
      </w:pPr>
      <w:r w:rsidRPr="00540406">
        <w:rPr>
          <w:rFonts w:ascii="標楷體" w:eastAsia="標楷體" w:hAnsi="標楷體" w:hint="eastAsia"/>
          <w:color w:val="000000"/>
        </w:rPr>
        <w:t>北區：</w:t>
      </w:r>
      <w:r>
        <w:rPr>
          <w:rFonts w:ascii="標楷體" w:eastAsia="標楷體" w:hAnsi="標楷體" w:hint="eastAsia"/>
          <w:color w:val="000000"/>
        </w:rPr>
        <w:t>台北市立麗山國民中學活動中心二樓會議室</w:t>
      </w:r>
    </w:p>
    <w:p w:rsidR="00646A55" w:rsidRPr="00540406" w:rsidRDefault="00646A55" w:rsidP="00805F54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　　　</w:t>
      </w:r>
      <w:bookmarkStart w:id="6" w:name="_GoBack"/>
      <w:bookmarkEnd w:id="6"/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詳細交通資訊請見第捌點</w:t>
      </w:r>
      <w:r>
        <w:rPr>
          <w:rFonts w:ascii="標楷體" w:eastAsia="標楷體" w:hAnsi="標楷體"/>
          <w:color w:val="000000"/>
        </w:rPr>
        <w:t>)</w:t>
      </w:r>
    </w:p>
    <w:p w:rsidR="00646A55" w:rsidRPr="00540406" w:rsidRDefault="00646A55" w:rsidP="00805F54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</w:rPr>
      </w:pPr>
      <w:r w:rsidRPr="00540406">
        <w:rPr>
          <w:rFonts w:ascii="標楷體" w:eastAsia="標楷體" w:hAnsi="標楷體" w:hint="eastAsia"/>
          <w:color w:val="000000"/>
        </w:rPr>
        <w:t>中區：國立臺中教育大學</w:t>
      </w:r>
    </w:p>
    <w:p w:rsidR="00646A55" w:rsidRDefault="00646A55" w:rsidP="00805F54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</w:rPr>
      </w:pPr>
      <w:r w:rsidRPr="00540406">
        <w:rPr>
          <w:rFonts w:ascii="標楷體" w:eastAsia="標楷體" w:hAnsi="標楷體" w:hint="eastAsia"/>
          <w:color w:val="000000"/>
        </w:rPr>
        <w:t>南區：國立高雄師範大學</w:t>
      </w:r>
    </w:p>
    <w:p w:rsidR="00646A55" w:rsidRDefault="00646A55" w:rsidP="00805F54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</w:rPr>
      </w:pPr>
    </w:p>
    <w:p w:rsidR="00646A55" w:rsidRPr="00540406" w:rsidRDefault="00646A55" w:rsidP="00805F54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</w:rPr>
      </w:pPr>
    </w:p>
    <w:p w:rsidR="00646A55" w:rsidRPr="00937E95" w:rsidRDefault="00646A55" w:rsidP="00805F54">
      <w:pPr>
        <w:numPr>
          <w:ilvl w:val="0"/>
          <w:numId w:val="2"/>
        </w:numPr>
        <w:tabs>
          <w:tab w:val="left" w:pos="5220"/>
        </w:tabs>
        <w:spacing w:line="240" w:lineRule="atLeast"/>
        <w:rPr>
          <w:rFonts w:ascii="標楷體" w:eastAsia="標楷體" w:hAnsi="標楷體"/>
        </w:rPr>
      </w:pPr>
      <w:r w:rsidRPr="00937E95">
        <w:rPr>
          <w:rFonts w:ascii="標楷體" w:eastAsia="標楷體" w:hAnsi="標楷體" w:hint="eastAsia"/>
        </w:rPr>
        <w:t>辦理內容：</w:t>
      </w:r>
    </w:p>
    <w:tbl>
      <w:tblPr>
        <w:tblW w:w="5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"/>
        <w:gridCol w:w="1916"/>
        <w:gridCol w:w="2546"/>
        <w:gridCol w:w="1025"/>
        <w:gridCol w:w="2395"/>
        <w:gridCol w:w="1160"/>
      </w:tblGrid>
      <w:tr w:rsidR="00646A55" w:rsidRPr="00D4712F" w:rsidTr="001A46A1">
        <w:trPr>
          <w:trHeight w:val="260"/>
          <w:jc w:val="center"/>
        </w:trPr>
        <w:tc>
          <w:tcPr>
            <w:tcW w:w="432" w:type="pct"/>
            <w:vMerge w:val="restart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968" w:type="pct"/>
            <w:vMerge w:val="restart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日期</w:t>
            </w:r>
            <w:r w:rsidRPr="00D4712F">
              <w:rPr>
                <w:rFonts w:ascii="標楷體" w:eastAsia="標楷體" w:hAnsi="標楷體"/>
              </w:rPr>
              <w:t>(</w:t>
            </w:r>
            <w:r w:rsidRPr="00D4712F">
              <w:rPr>
                <w:rFonts w:ascii="標楷體" w:eastAsia="標楷體" w:hAnsi="標楷體" w:hint="eastAsia"/>
              </w:rPr>
              <w:t>暫定</w:t>
            </w:r>
            <w:r w:rsidRPr="00D4712F">
              <w:rPr>
                <w:rFonts w:ascii="標楷體" w:eastAsia="標楷體" w:hAnsi="標楷體"/>
              </w:rPr>
              <w:t>)</w:t>
            </w:r>
          </w:p>
        </w:tc>
        <w:tc>
          <w:tcPr>
            <w:tcW w:w="1804" w:type="pct"/>
            <w:gridSpan w:val="2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796" w:type="pct"/>
            <w:gridSpan w:val="2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國中組</w:t>
            </w:r>
          </w:p>
        </w:tc>
      </w:tr>
      <w:tr w:rsidR="00646A55" w:rsidRPr="00D4712F" w:rsidTr="001A46A1">
        <w:trPr>
          <w:trHeight w:val="260"/>
          <w:jc w:val="center"/>
        </w:trPr>
        <w:tc>
          <w:tcPr>
            <w:tcW w:w="432" w:type="pct"/>
            <w:vMerge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pct"/>
            <w:vMerge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6" w:type="pct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專題研討</w:t>
            </w:r>
          </w:p>
        </w:tc>
        <w:tc>
          <w:tcPr>
            <w:tcW w:w="518" w:type="pct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210" w:type="pct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專題研討</w:t>
            </w:r>
          </w:p>
        </w:tc>
        <w:tc>
          <w:tcPr>
            <w:tcW w:w="586" w:type="pct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講座</w:t>
            </w:r>
          </w:p>
        </w:tc>
      </w:tr>
      <w:tr w:rsidR="00646A55" w:rsidRPr="00D4712F" w:rsidTr="001A46A1">
        <w:trPr>
          <w:trHeight w:val="523"/>
          <w:jc w:val="center"/>
        </w:trPr>
        <w:tc>
          <w:tcPr>
            <w:tcW w:w="432" w:type="pct"/>
            <w:vMerge w:val="restart"/>
            <w:vAlign w:val="center"/>
          </w:tcPr>
          <w:p w:rsidR="00646A55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北一</w:t>
            </w:r>
            <w:r>
              <w:rPr>
                <w:rFonts w:ascii="標楷體" w:eastAsia="標楷體" w:hAnsi="標楷體" w:hint="eastAsia"/>
              </w:rPr>
              <w:t>、二</w:t>
            </w:r>
            <w:r w:rsidRPr="00D4712F">
              <w:rPr>
                <w:rFonts w:ascii="標楷體" w:eastAsia="標楷體" w:hAnsi="標楷體" w:hint="eastAsia"/>
              </w:rPr>
              <w:t>區</w:t>
            </w:r>
          </w:p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102</w:t>
            </w:r>
            <w:r w:rsidRPr="00092BB1">
              <w:rPr>
                <w:rFonts w:ascii="標楷體" w:eastAsia="標楷體" w:hAnsi="標楷體" w:hint="eastAsia"/>
              </w:rPr>
              <w:t>年</w:t>
            </w:r>
          </w:p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11</w:t>
            </w:r>
            <w:r w:rsidRPr="00092BB1">
              <w:rPr>
                <w:rFonts w:ascii="標楷體" w:eastAsia="標楷體" w:hAnsi="標楷體" w:hint="eastAsia"/>
              </w:rPr>
              <w:t>月</w:t>
            </w:r>
            <w:r w:rsidRPr="00092BB1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  <w:r w:rsidRPr="00092BB1">
              <w:rPr>
                <w:rFonts w:ascii="標楷體" w:eastAsia="標楷體" w:hAnsi="標楷體" w:hint="eastAsia"/>
              </w:rPr>
              <w:t>日（</w:t>
            </w:r>
            <w:r>
              <w:rPr>
                <w:rFonts w:ascii="標楷體" w:eastAsia="標楷體" w:hAnsi="標楷體" w:hint="eastAsia"/>
              </w:rPr>
              <w:t>四</w:t>
            </w:r>
            <w:r w:rsidRPr="00092BB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86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1238">
              <w:rPr>
                <w:rFonts w:ascii="標楷體" w:eastAsia="標楷體" w:hAnsi="標楷體" w:hint="eastAsia"/>
              </w:rPr>
              <w:t>有效教學</w:t>
            </w:r>
            <w:r>
              <w:rPr>
                <w:rFonts w:ascii="標楷體" w:eastAsia="標楷體" w:hAnsi="標楷體"/>
              </w:rPr>
              <w:t>-</w:t>
            </w:r>
            <w:r w:rsidRPr="00BB1238">
              <w:rPr>
                <w:rFonts w:ascii="標楷體" w:eastAsia="標楷體" w:hAnsi="標楷體" w:hint="eastAsia"/>
              </w:rPr>
              <w:t>創造力在綜合活動領域的運用</w:t>
            </w:r>
          </w:p>
        </w:tc>
        <w:tc>
          <w:tcPr>
            <w:tcW w:w="518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陳學志教授</w:t>
            </w:r>
          </w:p>
        </w:tc>
        <w:tc>
          <w:tcPr>
            <w:tcW w:w="1210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30DCF">
              <w:rPr>
                <w:rFonts w:ascii="標楷體" w:eastAsia="標楷體" w:hAnsi="標楷體" w:hint="eastAsia"/>
              </w:rPr>
              <w:t>有效教學</w:t>
            </w:r>
            <w:r w:rsidRPr="00E30DCF">
              <w:rPr>
                <w:rFonts w:ascii="標楷體" w:eastAsia="標楷體" w:hAnsi="標楷體"/>
              </w:rPr>
              <w:t>-</w:t>
            </w:r>
            <w:r w:rsidRPr="00E30DCF">
              <w:rPr>
                <w:rFonts w:ascii="標楷體" w:eastAsia="標楷體" w:hAnsi="標楷體" w:hint="eastAsia"/>
              </w:rPr>
              <w:t>創造力在綜合活動領域的運用</w:t>
            </w:r>
          </w:p>
        </w:tc>
        <w:tc>
          <w:tcPr>
            <w:tcW w:w="586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陳學志教授</w:t>
            </w:r>
          </w:p>
        </w:tc>
      </w:tr>
      <w:tr w:rsidR="00646A55" w:rsidRPr="00D4712F" w:rsidTr="001A46A1">
        <w:trPr>
          <w:trHeight w:val="534"/>
          <w:jc w:val="center"/>
        </w:trPr>
        <w:tc>
          <w:tcPr>
            <w:tcW w:w="432" w:type="pct"/>
            <w:vMerge/>
            <w:textDirection w:val="tbRlV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103</w:t>
            </w:r>
            <w:r w:rsidRPr="00092BB1">
              <w:rPr>
                <w:rFonts w:ascii="標楷體" w:eastAsia="標楷體" w:hAnsi="標楷體" w:hint="eastAsia"/>
              </w:rPr>
              <w:t>年</w:t>
            </w:r>
          </w:p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03</w:t>
            </w:r>
            <w:r w:rsidRPr="00092BB1">
              <w:rPr>
                <w:rFonts w:ascii="標楷體" w:eastAsia="標楷體" w:hAnsi="標楷體" w:hint="eastAsia"/>
              </w:rPr>
              <w:t>月</w:t>
            </w:r>
            <w:r w:rsidRPr="00092BB1">
              <w:rPr>
                <w:rFonts w:ascii="標楷體" w:eastAsia="標楷體" w:hAnsi="標楷體"/>
              </w:rPr>
              <w:t>20</w:t>
            </w:r>
            <w:r w:rsidRPr="00092BB1">
              <w:rPr>
                <w:rFonts w:ascii="標楷體" w:eastAsia="標楷體" w:hAnsi="標楷體" w:hint="eastAsia"/>
              </w:rPr>
              <w:t>日（四）</w:t>
            </w:r>
          </w:p>
        </w:tc>
        <w:tc>
          <w:tcPr>
            <w:tcW w:w="1286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有效教學實作發表</w:t>
            </w:r>
          </w:p>
        </w:tc>
        <w:tc>
          <w:tcPr>
            <w:tcW w:w="518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代聘</w:t>
            </w:r>
          </w:p>
        </w:tc>
        <w:tc>
          <w:tcPr>
            <w:tcW w:w="1210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有效教學實作發表</w:t>
            </w:r>
          </w:p>
        </w:tc>
        <w:tc>
          <w:tcPr>
            <w:tcW w:w="586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代聘</w:t>
            </w:r>
          </w:p>
        </w:tc>
      </w:tr>
      <w:tr w:rsidR="00646A55" w:rsidRPr="00D4712F" w:rsidTr="001A46A1">
        <w:trPr>
          <w:trHeight w:val="512"/>
          <w:jc w:val="center"/>
        </w:trPr>
        <w:tc>
          <w:tcPr>
            <w:tcW w:w="432" w:type="pct"/>
            <w:vMerge w:val="restart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中區</w:t>
            </w:r>
          </w:p>
        </w:tc>
        <w:tc>
          <w:tcPr>
            <w:tcW w:w="968" w:type="pct"/>
            <w:vAlign w:val="center"/>
          </w:tcPr>
          <w:p w:rsidR="00646A55" w:rsidRPr="00092BB1" w:rsidRDefault="00646A55" w:rsidP="001A46A1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A46A1">
              <w:rPr>
                <w:rFonts w:ascii="標楷體" w:eastAsia="標楷體" w:hAnsi="標楷體"/>
              </w:rPr>
              <w:t>103</w:t>
            </w:r>
            <w:r w:rsidRPr="001A46A1">
              <w:rPr>
                <w:rFonts w:ascii="標楷體" w:eastAsia="標楷體" w:hAnsi="標楷體" w:hint="eastAsia"/>
              </w:rPr>
              <w:t>年</w:t>
            </w:r>
            <w:r w:rsidRPr="001A46A1">
              <w:rPr>
                <w:rFonts w:ascii="標楷體" w:eastAsia="標楷體" w:hAnsi="標楷體"/>
              </w:rPr>
              <w:t>01</w:t>
            </w:r>
            <w:r w:rsidRPr="001A46A1">
              <w:rPr>
                <w:rFonts w:ascii="標楷體" w:eastAsia="標楷體" w:hAnsi="標楷體" w:hint="eastAsia"/>
              </w:rPr>
              <w:t>月</w:t>
            </w:r>
            <w:r w:rsidRPr="001A46A1">
              <w:rPr>
                <w:rFonts w:ascii="標楷體" w:eastAsia="標楷體" w:hAnsi="標楷體"/>
              </w:rPr>
              <w:t>22</w:t>
            </w:r>
            <w:r w:rsidRPr="001A46A1">
              <w:rPr>
                <w:rFonts w:ascii="標楷體" w:eastAsia="標楷體" w:hAnsi="標楷體" w:hint="eastAsia"/>
              </w:rPr>
              <w:t>日（三）</w:t>
            </w:r>
            <w:r w:rsidRPr="001A46A1">
              <w:rPr>
                <w:rFonts w:ascii="標楷體" w:eastAsia="標楷體" w:hAnsi="標楷體"/>
              </w:rPr>
              <w:t>(</w:t>
            </w:r>
            <w:r w:rsidRPr="001A46A1">
              <w:rPr>
                <w:rFonts w:ascii="標楷體" w:eastAsia="標楷體" w:hAnsi="標楷體" w:hint="eastAsia"/>
              </w:rPr>
              <w:t>暫定</w:t>
            </w:r>
            <w:r w:rsidRPr="001A46A1">
              <w:rPr>
                <w:rFonts w:ascii="標楷體" w:eastAsia="標楷體" w:hAnsi="標楷體"/>
              </w:rPr>
              <w:t>)</w:t>
            </w:r>
          </w:p>
        </w:tc>
        <w:tc>
          <w:tcPr>
            <w:tcW w:w="1286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有效教學</w:t>
            </w:r>
            <w:r>
              <w:rPr>
                <w:rFonts w:ascii="標楷體" w:eastAsia="標楷體" w:hAnsi="標楷體"/>
              </w:rPr>
              <w:t>-</w:t>
            </w:r>
          </w:p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創造力思考在綜合活動</w:t>
            </w:r>
          </w:p>
        </w:tc>
        <w:tc>
          <w:tcPr>
            <w:tcW w:w="518" w:type="pct"/>
          </w:tcPr>
          <w:p w:rsidR="00646A55" w:rsidRDefault="00646A55" w:rsidP="001A46A1">
            <w:pPr>
              <w:tabs>
                <w:tab w:val="left" w:pos="5220"/>
              </w:tabs>
              <w:spacing w:line="240" w:lineRule="atLeast"/>
              <w:jc w:val="both"/>
            </w:pPr>
            <w:r w:rsidRPr="00D01997">
              <w:rPr>
                <w:rFonts w:ascii="標楷體" w:eastAsia="標楷體" w:hAnsi="標楷體" w:hint="eastAsia"/>
              </w:rPr>
              <w:t>代聘</w:t>
            </w:r>
          </w:p>
        </w:tc>
        <w:tc>
          <w:tcPr>
            <w:tcW w:w="1210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有效教學</w:t>
            </w:r>
            <w:r>
              <w:rPr>
                <w:rFonts w:ascii="標楷體" w:eastAsia="標楷體" w:hAnsi="標楷體"/>
              </w:rPr>
              <w:t>-</w:t>
            </w:r>
          </w:p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引導教學在綜合活動</w:t>
            </w:r>
          </w:p>
        </w:tc>
        <w:tc>
          <w:tcPr>
            <w:tcW w:w="586" w:type="pct"/>
          </w:tcPr>
          <w:p w:rsidR="00646A55" w:rsidRDefault="00646A55" w:rsidP="001A46A1">
            <w:pPr>
              <w:jc w:val="center"/>
            </w:pPr>
            <w:r w:rsidRPr="00EC553E">
              <w:rPr>
                <w:rFonts w:ascii="標楷體" w:eastAsia="標楷體" w:hAnsi="標楷體" w:hint="eastAsia"/>
              </w:rPr>
              <w:t>代聘</w:t>
            </w:r>
          </w:p>
        </w:tc>
      </w:tr>
      <w:tr w:rsidR="00646A55" w:rsidRPr="00D4712F" w:rsidTr="001A46A1">
        <w:trPr>
          <w:trHeight w:val="534"/>
          <w:jc w:val="center"/>
        </w:trPr>
        <w:tc>
          <w:tcPr>
            <w:tcW w:w="432" w:type="pct"/>
            <w:vMerge/>
            <w:textDirection w:val="tbRlV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103</w:t>
            </w:r>
            <w:r w:rsidRPr="00092BB1">
              <w:rPr>
                <w:rFonts w:ascii="標楷體" w:eastAsia="標楷體" w:hAnsi="標楷體" w:hint="eastAsia"/>
              </w:rPr>
              <w:t>年</w:t>
            </w:r>
          </w:p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03</w:t>
            </w:r>
            <w:r w:rsidRPr="00092BB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21</w:t>
            </w:r>
            <w:r w:rsidRPr="00092BB1">
              <w:rPr>
                <w:rFonts w:ascii="標楷體" w:eastAsia="標楷體" w:hAnsi="標楷體" w:hint="eastAsia"/>
              </w:rPr>
              <w:t>日（五）</w:t>
            </w:r>
          </w:p>
        </w:tc>
        <w:tc>
          <w:tcPr>
            <w:tcW w:w="1286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有效教學實作發表</w:t>
            </w:r>
          </w:p>
        </w:tc>
        <w:tc>
          <w:tcPr>
            <w:tcW w:w="518" w:type="pct"/>
          </w:tcPr>
          <w:p w:rsidR="00646A55" w:rsidRDefault="00646A55" w:rsidP="001A46A1">
            <w:pPr>
              <w:jc w:val="center"/>
            </w:pPr>
            <w:r w:rsidRPr="00D01997">
              <w:rPr>
                <w:rFonts w:ascii="標楷體" w:eastAsia="標楷體" w:hAnsi="標楷體" w:hint="eastAsia"/>
              </w:rPr>
              <w:t>代聘</w:t>
            </w:r>
          </w:p>
        </w:tc>
        <w:tc>
          <w:tcPr>
            <w:tcW w:w="1210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有效教學實作發表</w:t>
            </w:r>
          </w:p>
        </w:tc>
        <w:tc>
          <w:tcPr>
            <w:tcW w:w="586" w:type="pct"/>
          </w:tcPr>
          <w:p w:rsidR="00646A55" w:rsidRDefault="00646A55" w:rsidP="001A46A1">
            <w:pPr>
              <w:jc w:val="center"/>
            </w:pPr>
            <w:r w:rsidRPr="00EC553E">
              <w:rPr>
                <w:rFonts w:ascii="標楷體" w:eastAsia="標楷體" w:hAnsi="標楷體" w:hint="eastAsia"/>
              </w:rPr>
              <w:t>代聘</w:t>
            </w:r>
          </w:p>
        </w:tc>
      </w:tr>
      <w:tr w:rsidR="00646A55" w:rsidRPr="00D4712F" w:rsidTr="001A46A1">
        <w:trPr>
          <w:trHeight w:val="523"/>
          <w:jc w:val="center"/>
        </w:trPr>
        <w:tc>
          <w:tcPr>
            <w:tcW w:w="432" w:type="pct"/>
            <w:vMerge w:val="restart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南一</w:t>
            </w:r>
            <w:r>
              <w:rPr>
                <w:rFonts w:ascii="標楷體" w:eastAsia="標楷體" w:hAnsi="標楷體" w:hint="eastAsia"/>
              </w:rPr>
              <w:t>、二</w:t>
            </w:r>
            <w:r w:rsidRPr="00D4712F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968" w:type="pct"/>
            <w:vAlign w:val="center"/>
          </w:tcPr>
          <w:p w:rsidR="00646A55" w:rsidRPr="00092BB1" w:rsidRDefault="00646A55" w:rsidP="001A46A1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A46A1">
              <w:rPr>
                <w:rFonts w:ascii="標楷體" w:eastAsia="標楷體" w:hAnsi="標楷體"/>
              </w:rPr>
              <w:t>103</w:t>
            </w:r>
            <w:r w:rsidRPr="001A46A1">
              <w:rPr>
                <w:rFonts w:ascii="標楷體" w:eastAsia="標楷體" w:hAnsi="標楷體" w:hint="eastAsia"/>
              </w:rPr>
              <w:t>年</w:t>
            </w:r>
            <w:r w:rsidRPr="001A46A1">
              <w:rPr>
                <w:rFonts w:ascii="標楷體" w:eastAsia="標楷體" w:hAnsi="標楷體"/>
              </w:rPr>
              <w:t>01</w:t>
            </w:r>
            <w:r w:rsidRPr="001A46A1">
              <w:rPr>
                <w:rFonts w:ascii="標楷體" w:eastAsia="標楷體" w:hAnsi="標楷體" w:hint="eastAsia"/>
              </w:rPr>
              <w:t>月</w:t>
            </w:r>
            <w:r w:rsidRPr="001A46A1">
              <w:rPr>
                <w:rFonts w:ascii="標楷體" w:eastAsia="標楷體" w:hAnsi="標楷體"/>
              </w:rPr>
              <w:t>23</w:t>
            </w:r>
            <w:r w:rsidRPr="001A46A1">
              <w:rPr>
                <w:rFonts w:ascii="標楷體" w:eastAsia="標楷體" w:hAnsi="標楷體" w:hint="eastAsia"/>
              </w:rPr>
              <w:t>日（四）</w:t>
            </w:r>
            <w:r w:rsidRPr="001A46A1">
              <w:rPr>
                <w:rFonts w:ascii="標楷體" w:eastAsia="標楷體" w:hAnsi="標楷體"/>
              </w:rPr>
              <w:t>(</w:t>
            </w:r>
            <w:r w:rsidRPr="001A46A1">
              <w:rPr>
                <w:rFonts w:ascii="標楷體" w:eastAsia="標楷體" w:hAnsi="標楷體" w:hint="eastAsia"/>
              </w:rPr>
              <w:t>暫定</w:t>
            </w:r>
            <w:r w:rsidRPr="001A46A1">
              <w:rPr>
                <w:rFonts w:ascii="標楷體" w:eastAsia="標楷體" w:hAnsi="標楷體"/>
              </w:rPr>
              <w:t>)</w:t>
            </w:r>
          </w:p>
        </w:tc>
        <w:tc>
          <w:tcPr>
            <w:tcW w:w="1286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有效教學</w:t>
            </w:r>
            <w:r>
              <w:rPr>
                <w:rFonts w:ascii="標楷體" w:eastAsia="標楷體" w:hAnsi="標楷體"/>
              </w:rPr>
              <w:t>-</w:t>
            </w:r>
          </w:p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引導教學在綜合活動</w:t>
            </w:r>
          </w:p>
        </w:tc>
        <w:tc>
          <w:tcPr>
            <w:tcW w:w="518" w:type="pct"/>
          </w:tcPr>
          <w:p w:rsidR="00646A55" w:rsidRDefault="00646A55" w:rsidP="001A46A1">
            <w:pPr>
              <w:jc w:val="center"/>
            </w:pPr>
            <w:r w:rsidRPr="00D01997">
              <w:rPr>
                <w:rFonts w:ascii="標楷體" w:eastAsia="標楷體" w:hAnsi="標楷體" w:hint="eastAsia"/>
              </w:rPr>
              <w:t>代聘</w:t>
            </w:r>
          </w:p>
        </w:tc>
        <w:tc>
          <w:tcPr>
            <w:tcW w:w="1210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有效教學</w:t>
            </w:r>
            <w:r>
              <w:rPr>
                <w:rFonts w:ascii="標楷體" w:eastAsia="標楷體" w:hAnsi="標楷體"/>
              </w:rPr>
              <w:t>-</w:t>
            </w:r>
          </w:p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創造力思考在綜合活動</w:t>
            </w:r>
          </w:p>
        </w:tc>
        <w:tc>
          <w:tcPr>
            <w:tcW w:w="586" w:type="pct"/>
          </w:tcPr>
          <w:p w:rsidR="00646A55" w:rsidRDefault="00646A55" w:rsidP="001A46A1">
            <w:pPr>
              <w:jc w:val="center"/>
            </w:pPr>
            <w:r w:rsidRPr="00EC553E">
              <w:rPr>
                <w:rFonts w:ascii="標楷體" w:eastAsia="標楷體" w:hAnsi="標楷體" w:hint="eastAsia"/>
              </w:rPr>
              <w:t>代聘</w:t>
            </w:r>
          </w:p>
        </w:tc>
      </w:tr>
      <w:tr w:rsidR="00646A55" w:rsidRPr="00D4712F" w:rsidTr="001A46A1">
        <w:trPr>
          <w:trHeight w:val="534"/>
          <w:jc w:val="center"/>
        </w:trPr>
        <w:tc>
          <w:tcPr>
            <w:tcW w:w="432" w:type="pct"/>
            <w:vMerge/>
            <w:textDirection w:val="tbRlV"/>
            <w:vAlign w:val="center"/>
          </w:tcPr>
          <w:p w:rsidR="00646A55" w:rsidRPr="00D4712F" w:rsidRDefault="00646A55" w:rsidP="00AE016D">
            <w:pPr>
              <w:tabs>
                <w:tab w:val="left" w:pos="5220"/>
              </w:tabs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103</w:t>
            </w:r>
            <w:r w:rsidRPr="00092BB1">
              <w:rPr>
                <w:rFonts w:ascii="標楷體" w:eastAsia="標楷體" w:hAnsi="標楷體" w:hint="eastAsia"/>
              </w:rPr>
              <w:t>年</w:t>
            </w:r>
          </w:p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03</w:t>
            </w:r>
            <w:r w:rsidRPr="00092BB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28</w:t>
            </w:r>
            <w:r w:rsidRPr="00092BB1">
              <w:rPr>
                <w:rFonts w:ascii="標楷體" w:eastAsia="標楷體" w:hAnsi="標楷體" w:hint="eastAsia"/>
              </w:rPr>
              <w:t>日（五）</w:t>
            </w:r>
          </w:p>
        </w:tc>
        <w:tc>
          <w:tcPr>
            <w:tcW w:w="1286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有效教學實作發表</w:t>
            </w:r>
          </w:p>
        </w:tc>
        <w:tc>
          <w:tcPr>
            <w:tcW w:w="518" w:type="pct"/>
          </w:tcPr>
          <w:p w:rsidR="00646A55" w:rsidRDefault="00646A55" w:rsidP="001A46A1">
            <w:pPr>
              <w:jc w:val="center"/>
            </w:pPr>
            <w:r w:rsidRPr="00D01997">
              <w:rPr>
                <w:rFonts w:ascii="標楷體" w:eastAsia="標楷體" w:hAnsi="標楷體" w:hint="eastAsia"/>
              </w:rPr>
              <w:t>代聘</w:t>
            </w:r>
          </w:p>
        </w:tc>
        <w:tc>
          <w:tcPr>
            <w:tcW w:w="1210" w:type="pct"/>
            <w:vAlign w:val="center"/>
          </w:tcPr>
          <w:p w:rsidR="00646A55" w:rsidRPr="00092BB1" w:rsidRDefault="00646A55" w:rsidP="00AE016D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有效教學實作發表</w:t>
            </w:r>
          </w:p>
        </w:tc>
        <w:tc>
          <w:tcPr>
            <w:tcW w:w="586" w:type="pct"/>
          </w:tcPr>
          <w:p w:rsidR="00646A55" w:rsidRDefault="00646A55" w:rsidP="001A46A1">
            <w:pPr>
              <w:jc w:val="center"/>
            </w:pPr>
            <w:r w:rsidRPr="00EC553E">
              <w:rPr>
                <w:rFonts w:ascii="標楷體" w:eastAsia="標楷體" w:hAnsi="標楷體" w:hint="eastAsia"/>
              </w:rPr>
              <w:t>代聘</w:t>
            </w:r>
          </w:p>
        </w:tc>
      </w:tr>
    </w:tbl>
    <w:p w:rsidR="00646A55" w:rsidRPr="00D4712F" w:rsidRDefault="00646A55" w:rsidP="00805F54">
      <w:pPr>
        <w:tabs>
          <w:tab w:val="left" w:pos="5644"/>
        </w:tabs>
        <w:snapToGrid w:val="0"/>
        <w:spacing w:line="420" w:lineRule="atLeast"/>
        <w:jc w:val="both"/>
        <w:rPr>
          <w:rFonts w:ascii="標楷體" w:eastAsia="標楷體" w:hAnsi="標楷體"/>
        </w:rPr>
      </w:pPr>
      <w:r w:rsidRPr="00D4712F">
        <w:rPr>
          <w:rFonts w:ascii="標楷體" w:eastAsia="標楷體" w:hAnsi="標楷體" w:hint="eastAsia"/>
        </w:rPr>
        <w:t>陸、實施流程：</w:t>
      </w:r>
    </w:p>
    <w:tbl>
      <w:tblPr>
        <w:tblW w:w="4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915"/>
        <w:gridCol w:w="2600"/>
      </w:tblGrid>
      <w:tr w:rsidR="00646A55" w:rsidRPr="00D4712F" w:rsidTr="00AE016D">
        <w:tc>
          <w:tcPr>
            <w:tcW w:w="1235" w:type="pct"/>
          </w:tcPr>
          <w:p w:rsidR="00646A55" w:rsidRPr="00D4712F" w:rsidRDefault="00646A55" w:rsidP="00AE016D">
            <w:pPr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90" w:type="pct"/>
          </w:tcPr>
          <w:p w:rsidR="00646A55" w:rsidRPr="00D4712F" w:rsidRDefault="00646A55" w:rsidP="00AE016D">
            <w:pPr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775" w:type="pct"/>
          </w:tcPr>
          <w:p w:rsidR="00646A55" w:rsidRPr="00D4712F" w:rsidRDefault="00646A55" w:rsidP="00AE016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4712F">
              <w:rPr>
                <w:rFonts w:ascii="標楷體" w:eastAsia="標楷體" w:hAnsi="標楷體" w:hint="eastAsia"/>
              </w:rPr>
              <w:t>主講人</w:t>
            </w:r>
            <w:r w:rsidRPr="00D4712F">
              <w:rPr>
                <w:rFonts w:ascii="標楷體" w:eastAsia="標楷體" w:hAnsi="標楷體"/>
              </w:rPr>
              <w:t>/</w:t>
            </w:r>
            <w:r w:rsidRPr="00D4712F">
              <w:rPr>
                <w:rFonts w:ascii="標楷體" w:eastAsia="標楷體" w:hAnsi="標楷體" w:hint="eastAsia"/>
              </w:rPr>
              <w:t>負責人</w:t>
            </w:r>
          </w:p>
        </w:tc>
      </w:tr>
      <w:tr w:rsidR="00646A55" w:rsidRPr="00D4712F" w:rsidTr="00AE016D">
        <w:tc>
          <w:tcPr>
            <w:tcW w:w="1235" w:type="pct"/>
          </w:tcPr>
          <w:p w:rsidR="00646A55" w:rsidRPr="00092BB1" w:rsidRDefault="00646A55" w:rsidP="00AE016D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09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00-09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30</w:t>
            </w:r>
          </w:p>
        </w:tc>
        <w:tc>
          <w:tcPr>
            <w:tcW w:w="1990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775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各區聯絡人</w:t>
            </w:r>
          </w:p>
        </w:tc>
      </w:tr>
      <w:tr w:rsidR="00646A55" w:rsidRPr="00D4712F" w:rsidTr="00AE016D">
        <w:tc>
          <w:tcPr>
            <w:tcW w:w="1235" w:type="pct"/>
          </w:tcPr>
          <w:p w:rsidR="00646A55" w:rsidRPr="00092BB1" w:rsidRDefault="00646A55" w:rsidP="00AE016D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09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30-10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</w:t>
            </w:r>
          </w:p>
        </w:tc>
        <w:tc>
          <w:tcPr>
            <w:tcW w:w="1990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相見歡（暖身）</w:t>
            </w:r>
          </w:p>
        </w:tc>
        <w:tc>
          <w:tcPr>
            <w:tcW w:w="1775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各區主講教授</w:t>
            </w:r>
            <w:r w:rsidRPr="00D4712F">
              <w:rPr>
                <w:rFonts w:ascii="標楷體" w:eastAsia="標楷體" w:hAnsi="標楷體"/>
              </w:rPr>
              <w:t>/</w:t>
            </w:r>
            <w:r w:rsidRPr="00D4712F">
              <w:rPr>
                <w:rFonts w:ascii="標楷體" w:eastAsia="標楷體" w:hAnsi="標楷體" w:hint="eastAsia"/>
              </w:rPr>
              <w:t>中央團教師</w:t>
            </w:r>
          </w:p>
        </w:tc>
      </w:tr>
      <w:tr w:rsidR="00646A55" w:rsidRPr="00D4712F" w:rsidTr="00AE016D">
        <w:tc>
          <w:tcPr>
            <w:tcW w:w="1235" w:type="pct"/>
          </w:tcPr>
          <w:p w:rsidR="00646A55" w:rsidRPr="00092BB1" w:rsidRDefault="00646A55" w:rsidP="00AE016D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10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00-12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</w:t>
            </w:r>
          </w:p>
        </w:tc>
        <w:tc>
          <w:tcPr>
            <w:tcW w:w="1990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專題研討</w:t>
            </w:r>
          </w:p>
        </w:tc>
        <w:tc>
          <w:tcPr>
            <w:tcW w:w="1775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各區主講教授</w:t>
            </w:r>
          </w:p>
        </w:tc>
      </w:tr>
      <w:tr w:rsidR="00646A55" w:rsidRPr="00D4712F" w:rsidTr="00AE016D">
        <w:tc>
          <w:tcPr>
            <w:tcW w:w="1235" w:type="pct"/>
          </w:tcPr>
          <w:p w:rsidR="00646A55" w:rsidRPr="00092BB1" w:rsidRDefault="00646A55" w:rsidP="00AE016D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12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00-13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</w:t>
            </w:r>
          </w:p>
        </w:tc>
        <w:tc>
          <w:tcPr>
            <w:tcW w:w="1990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用餐與休息</w:t>
            </w:r>
          </w:p>
        </w:tc>
        <w:tc>
          <w:tcPr>
            <w:tcW w:w="1775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各區聯絡人</w:t>
            </w:r>
          </w:p>
        </w:tc>
      </w:tr>
      <w:tr w:rsidR="00646A55" w:rsidRPr="00D4712F" w:rsidTr="00AE016D">
        <w:tc>
          <w:tcPr>
            <w:tcW w:w="1235" w:type="pct"/>
          </w:tcPr>
          <w:p w:rsidR="00646A55" w:rsidRPr="00092BB1" w:rsidRDefault="00646A55" w:rsidP="00AE016D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13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00-14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</w:t>
            </w:r>
          </w:p>
        </w:tc>
        <w:tc>
          <w:tcPr>
            <w:tcW w:w="1990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實作與練習</w:t>
            </w:r>
          </w:p>
        </w:tc>
        <w:tc>
          <w:tcPr>
            <w:tcW w:w="1775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各區主講教授</w:t>
            </w:r>
          </w:p>
        </w:tc>
      </w:tr>
      <w:tr w:rsidR="00646A55" w:rsidRPr="00D4712F" w:rsidTr="00AE016D">
        <w:tc>
          <w:tcPr>
            <w:tcW w:w="1235" w:type="pct"/>
          </w:tcPr>
          <w:p w:rsidR="00646A55" w:rsidRPr="00092BB1" w:rsidRDefault="00646A55" w:rsidP="00AE016D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14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00-16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</w:t>
            </w:r>
          </w:p>
        </w:tc>
        <w:tc>
          <w:tcPr>
            <w:tcW w:w="1990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分組演練教學法</w:t>
            </w:r>
          </w:p>
        </w:tc>
        <w:tc>
          <w:tcPr>
            <w:tcW w:w="1775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各區主講教授</w:t>
            </w:r>
          </w:p>
        </w:tc>
      </w:tr>
      <w:tr w:rsidR="00646A55" w:rsidRPr="00D4712F" w:rsidTr="00AE016D">
        <w:tc>
          <w:tcPr>
            <w:tcW w:w="1235" w:type="pct"/>
          </w:tcPr>
          <w:p w:rsidR="00646A55" w:rsidRPr="00092BB1" w:rsidRDefault="00646A55" w:rsidP="00AE016D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16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00-16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20</w:t>
            </w:r>
          </w:p>
        </w:tc>
        <w:tc>
          <w:tcPr>
            <w:tcW w:w="1990" w:type="pct"/>
            <w:vAlign w:val="center"/>
          </w:tcPr>
          <w:p w:rsidR="00646A55" w:rsidRPr="00D4712F" w:rsidRDefault="00646A55" w:rsidP="00AE016D">
            <w:pPr>
              <w:tabs>
                <w:tab w:val="left" w:pos="5644"/>
              </w:tabs>
              <w:snapToGrid w:val="0"/>
              <w:spacing w:line="420" w:lineRule="atLeast"/>
              <w:jc w:val="both"/>
              <w:rPr>
                <w:rStyle w:val="apple-style-span"/>
                <w:sz w:val="16"/>
                <w:szCs w:val="16"/>
              </w:rPr>
            </w:pPr>
            <w:r w:rsidRPr="00D4712F">
              <w:rPr>
                <w:rFonts w:ascii="標楷體" w:eastAsia="標楷體" w:hAnsi="標楷體" w:hint="eastAsia"/>
              </w:rPr>
              <w:t>綜合座談</w:t>
            </w:r>
            <w:r w:rsidRPr="00D4712F">
              <w:rPr>
                <w:rFonts w:ascii="標楷體" w:eastAsia="標楷體" w:hAnsi="標楷體"/>
              </w:rPr>
              <w:t>(</w:t>
            </w:r>
            <w:r w:rsidRPr="00D4712F">
              <w:rPr>
                <w:rFonts w:ascii="標楷體" w:eastAsia="標楷體" w:hAnsi="標楷體" w:hint="eastAsia"/>
              </w:rPr>
              <w:t>此部分可以彈性調整</w:t>
            </w:r>
            <w:r w:rsidRPr="00D4712F">
              <w:rPr>
                <w:rFonts w:ascii="標楷體" w:eastAsia="標楷體" w:hAnsi="標楷體"/>
              </w:rPr>
              <w:t>)</w:t>
            </w:r>
          </w:p>
        </w:tc>
        <w:tc>
          <w:tcPr>
            <w:tcW w:w="1775" w:type="pct"/>
            <w:vAlign w:val="center"/>
          </w:tcPr>
          <w:p w:rsidR="00646A55" w:rsidRPr="00D4712F" w:rsidRDefault="00646A55" w:rsidP="00AE016D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各區主講教授</w:t>
            </w:r>
            <w:r w:rsidRPr="00D4712F">
              <w:rPr>
                <w:rFonts w:ascii="標楷體" w:eastAsia="標楷體" w:hAnsi="標楷體"/>
              </w:rPr>
              <w:t>/</w:t>
            </w:r>
            <w:r w:rsidRPr="00D4712F">
              <w:rPr>
                <w:rFonts w:ascii="標楷體" w:eastAsia="標楷體" w:hAnsi="標楷體" w:hint="eastAsia"/>
              </w:rPr>
              <w:t>中央團教師</w:t>
            </w:r>
          </w:p>
        </w:tc>
      </w:tr>
    </w:tbl>
    <w:p w:rsidR="00646A55" w:rsidRDefault="00646A55" w:rsidP="00805F54">
      <w:pPr>
        <w:tabs>
          <w:tab w:val="left" w:pos="5644"/>
        </w:tabs>
        <w:snapToGrid w:val="0"/>
        <w:spacing w:line="420" w:lineRule="atLeas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540406">
        <w:rPr>
          <w:rFonts w:ascii="標楷體" w:eastAsia="標楷體" w:hAnsi="標楷體" w:hint="eastAsia"/>
          <w:color w:val="000000"/>
        </w:rPr>
        <w:t>柒、經費來源：執行本計畫之輔導群委員（常務委員及諮詢委員），由所屬縣市政府與學校給予公差假前往，所需差旅費、鐘點費與輔導費由課程與教學輔導群核實撥付。</w:t>
      </w:r>
    </w:p>
    <w:p w:rsidR="00646A55" w:rsidRPr="00BC12A3" w:rsidRDefault="00646A55" w:rsidP="00BC12A3">
      <w:pPr>
        <w:tabs>
          <w:tab w:val="left" w:pos="5644"/>
        </w:tabs>
        <w:snapToGrid w:val="0"/>
        <w:spacing w:line="420" w:lineRule="atLeas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E30DCF">
        <w:rPr>
          <w:rFonts w:ascii="標楷體" w:eastAsia="標楷體" w:hAnsi="標楷體" w:hint="eastAsia"/>
          <w:color w:val="000000"/>
        </w:rPr>
        <w:t>捌、</w:t>
      </w:r>
      <w:r>
        <w:rPr>
          <w:rFonts w:ascii="標楷體" w:eastAsia="標楷體" w:hAnsi="標楷體" w:hint="eastAsia"/>
          <w:color w:val="000000"/>
        </w:rPr>
        <w:t>臺北市立麗山國民中學詳細交通資訊：</w:t>
      </w:r>
    </w:p>
    <w:p w:rsidR="00646A55" w:rsidRDefault="00646A55" w:rsidP="00BC12A3">
      <w:pPr>
        <w:tabs>
          <w:tab w:val="left" w:pos="5644"/>
        </w:tabs>
        <w:snapToGrid w:val="0"/>
        <w:spacing w:line="420" w:lineRule="atLeas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 w:rsidRPr="00BC12A3">
        <w:rPr>
          <w:rFonts w:ascii="標楷體" w:eastAsia="標楷體" w:hAnsi="標楷體" w:hint="eastAsia"/>
          <w:color w:val="000000"/>
        </w:rPr>
        <w:t>地址</w:t>
      </w:r>
      <w:r>
        <w:rPr>
          <w:rFonts w:ascii="標楷體" w:eastAsia="標楷體" w:hAnsi="標楷體" w:hint="eastAsia"/>
          <w:color w:val="000000"/>
        </w:rPr>
        <w:t>：</w:t>
      </w:r>
      <w:r w:rsidRPr="00BC12A3">
        <w:rPr>
          <w:rFonts w:ascii="標楷體" w:eastAsia="標楷體" w:hAnsi="標楷體" w:hint="eastAsia"/>
          <w:color w:val="000000"/>
        </w:rPr>
        <w:t>台北市內湖區內湖路一段</w:t>
      </w:r>
      <w:r w:rsidRPr="00BC12A3">
        <w:rPr>
          <w:rFonts w:ascii="標楷體" w:eastAsia="標楷體" w:hAnsi="標楷體"/>
          <w:color w:val="000000"/>
        </w:rPr>
        <w:t>629</w:t>
      </w:r>
      <w:r w:rsidRPr="00BC12A3">
        <w:rPr>
          <w:rFonts w:ascii="標楷體" w:eastAsia="標楷體" w:hAnsi="標楷體" w:hint="eastAsia"/>
          <w:color w:val="000000"/>
        </w:rPr>
        <w:t>巷</w:t>
      </w:r>
      <w:r w:rsidRPr="00BC12A3">
        <w:rPr>
          <w:rFonts w:ascii="標楷體" w:eastAsia="標楷體" w:hAnsi="標楷體"/>
          <w:color w:val="000000"/>
        </w:rPr>
        <w:t>42</w:t>
      </w:r>
      <w:r w:rsidRPr="00BC12A3">
        <w:rPr>
          <w:rFonts w:ascii="標楷體" w:eastAsia="標楷體" w:hAnsi="標楷體" w:hint="eastAsia"/>
          <w:color w:val="000000"/>
        </w:rPr>
        <w:t>號</w:t>
      </w:r>
    </w:p>
    <w:p w:rsidR="00646A55" w:rsidRPr="00BC12A3" w:rsidRDefault="00646A55" w:rsidP="00BC12A3">
      <w:pPr>
        <w:tabs>
          <w:tab w:val="left" w:pos="5644"/>
        </w:tabs>
        <w:snapToGrid w:val="0"/>
        <w:spacing w:line="420" w:lineRule="atLeas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搭乘捷運者：</w:t>
      </w:r>
      <w:r w:rsidRPr="00BC12A3">
        <w:rPr>
          <w:rFonts w:ascii="標楷體" w:eastAsia="標楷體" w:hAnsi="標楷體" w:hint="eastAsia"/>
          <w:color w:val="000000"/>
        </w:rPr>
        <w:t>捷運文湖線港墘站</w:t>
      </w:r>
      <w:r w:rsidRPr="00BC12A3">
        <w:rPr>
          <w:rFonts w:ascii="標楷體" w:eastAsia="標楷體" w:hAnsi="標楷體"/>
          <w:color w:val="000000"/>
        </w:rPr>
        <w:t>1</w:t>
      </w:r>
      <w:r w:rsidRPr="00BC12A3">
        <w:rPr>
          <w:rFonts w:ascii="標楷體" w:eastAsia="標楷體" w:hAnsi="標楷體" w:hint="eastAsia"/>
          <w:color w:val="000000"/>
        </w:rPr>
        <w:t>號出口步行</w:t>
      </w:r>
      <w:r w:rsidRPr="00BC12A3">
        <w:rPr>
          <w:rFonts w:ascii="標楷體" w:eastAsia="標楷體" w:hAnsi="標楷體"/>
          <w:color w:val="000000"/>
        </w:rPr>
        <w:t>1</w:t>
      </w:r>
      <w:r w:rsidRPr="00BC12A3">
        <w:rPr>
          <w:rFonts w:ascii="標楷體" w:eastAsia="標楷體" w:hAnsi="標楷體" w:hint="eastAsia"/>
          <w:color w:val="000000"/>
        </w:rPr>
        <w:t>分鐘到校</w:t>
      </w:r>
      <w:r>
        <w:rPr>
          <w:rFonts w:ascii="標楷體" w:eastAsia="標楷體" w:hAnsi="標楷體" w:hint="eastAsia"/>
          <w:color w:val="000000"/>
        </w:rPr>
        <w:t>，</w:t>
      </w:r>
      <w:r w:rsidRPr="00BC12A3">
        <w:rPr>
          <w:rFonts w:ascii="標楷體" w:eastAsia="標楷體" w:hAnsi="標楷體" w:hint="eastAsia"/>
          <w:color w:val="000000"/>
        </w:rPr>
        <w:t>自台北車站轉捷運到校含轉車約三十分鐘</w:t>
      </w:r>
      <w:r>
        <w:rPr>
          <w:rFonts w:ascii="標楷體" w:eastAsia="標楷體" w:hAnsi="標楷體" w:hint="eastAsia"/>
          <w:color w:val="000000"/>
        </w:rPr>
        <w:t>。</w:t>
      </w:r>
    </w:p>
    <w:p w:rsidR="00646A55" w:rsidRDefault="00646A55" w:rsidP="00BC12A3">
      <w:pPr>
        <w:tabs>
          <w:tab w:val="left" w:pos="5644"/>
        </w:tabs>
        <w:snapToGrid w:val="0"/>
        <w:spacing w:line="420" w:lineRule="atLeas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自行</w:t>
      </w:r>
      <w:r w:rsidRPr="00BC12A3">
        <w:rPr>
          <w:rFonts w:ascii="標楷體" w:eastAsia="標楷體" w:hAnsi="標楷體" w:hint="eastAsia"/>
          <w:color w:val="000000"/>
        </w:rPr>
        <w:t>開車者</w:t>
      </w:r>
      <w:r>
        <w:rPr>
          <w:rFonts w:ascii="標楷體" w:eastAsia="標楷體" w:hAnsi="標楷體" w:hint="eastAsia"/>
          <w:color w:val="000000"/>
        </w:rPr>
        <w:t>：請從</w:t>
      </w:r>
      <w:r w:rsidRPr="00BC12A3">
        <w:rPr>
          <w:rFonts w:ascii="標楷體" w:eastAsia="標楷體" w:hAnsi="標楷體" w:hint="eastAsia"/>
          <w:color w:val="000000"/>
        </w:rPr>
        <w:t>堤頂交流道下，由堤頂大道轉港墘路，直走到港富立體停車場，可停車。或在港富停車場路口左轉，約</w:t>
      </w:r>
      <w:r w:rsidRPr="00BC12A3">
        <w:rPr>
          <w:rFonts w:ascii="標楷體" w:eastAsia="標楷體" w:hAnsi="標楷體"/>
          <w:color w:val="000000"/>
        </w:rPr>
        <w:t>1</w:t>
      </w:r>
      <w:r w:rsidRPr="00BC12A3">
        <w:rPr>
          <w:rFonts w:ascii="標楷體" w:eastAsia="標楷體" w:hAnsi="標楷體" w:hint="eastAsia"/>
          <w:color w:val="000000"/>
        </w:rPr>
        <w:t>分鐘到校。校內停車位有限，請多利用公共停車場。</w:t>
      </w:r>
    </w:p>
    <w:p w:rsidR="00646A55" w:rsidRDefault="00646A55" w:rsidP="00BC12A3">
      <w:pPr>
        <w:tabs>
          <w:tab w:val="left" w:pos="5644"/>
        </w:tabs>
        <w:snapToGrid w:val="0"/>
        <w:spacing w:line="420" w:lineRule="atLeas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學校位置：</w:t>
      </w:r>
    </w:p>
    <w:p w:rsidR="00646A55" w:rsidRPr="00BC12A3" w:rsidRDefault="00646A55" w:rsidP="00BC12A3">
      <w:pPr>
        <w:tabs>
          <w:tab w:val="left" w:pos="5644"/>
        </w:tabs>
        <w:snapToGrid w:val="0"/>
        <w:spacing w:line="420" w:lineRule="atLeas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</w:t>
      </w:r>
      <w:r w:rsidRPr="009C0ABC">
        <w:rPr>
          <w:rFonts w:ascii="標楷體" w:eastAsia="標楷體" w:hAnsi="標楷體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300pt;height:357pt;visibility:visible">
            <v:imagedata r:id="rId5" o:title=""/>
          </v:shape>
        </w:pict>
      </w:r>
    </w:p>
    <w:p w:rsidR="00646A55" w:rsidRDefault="00646A55" w:rsidP="00805F54">
      <w:pPr>
        <w:snapToGrid w:val="0"/>
        <w:spacing w:line="42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玖</w:t>
      </w:r>
      <w:r w:rsidRPr="00540406">
        <w:rPr>
          <w:rFonts w:ascii="標楷體" w:eastAsia="標楷體" w:hAnsi="標楷體" w:hint="eastAsia"/>
          <w:color w:val="000000"/>
        </w:rPr>
        <w:t>、本計畫奉教育部核定後實施，修正亦同。</w:t>
      </w:r>
    </w:p>
    <w:p w:rsidR="00646A55" w:rsidRPr="00805F54" w:rsidRDefault="00646A55"/>
    <w:sectPr w:rsidR="00646A55" w:rsidRPr="00805F54" w:rsidSect="007459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A68"/>
    <w:multiLevelType w:val="hybridMultilevel"/>
    <w:tmpl w:val="CB04E188"/>
    <w:lvl w:ilvl="0" w:tplc="CDDC0B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A9C0DF5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6F3491"/>
    <w:multiLevelType w:val="hybridMultilevel"/>
    <w:tmpl w:val="C5E2149E"/>
    <w:lvl w:ilvl="0" w:tplc="A9C0DF5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F54"/>
    <w:rsid w:val="00092BB1"/>
    <w:rsid w:val="001A46A1"/>
    <w:rsid w:val="00320250"/>
    <w:rsid w:val="00407620"/>
    <w:rsid w:val="00502BB0"/>
    <w:rsid w:val="00540406"/>
    <w:rsid w:val="00646A55"/>
    <w:rsid w:val="0074590A"/>
    <w:rsid w:val="00805F54"/>
    <w:rsid w:val="00937E95"/>
    <w:rsid w:val="009C0ABC"/>
    <w:rsid w:val="00AE016D"/>
    <w:rsid w:val="00BB1238"/>
    <w:rsid w:val="00BB1F89"/>
    <w:rsid w:val="00BC12A3"/>
    <w:rsid w:val="00C12EE4"/>
    <w:rsid w:val="00D01997"/>
    <w:rsid w:val="00D4712F"/>
    <w:rsid w:val="00E30DCF"/>
    <w:rsid w:val="00EC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54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05F54"/>
  </w:style>
  <w:style w:type="paragraph" w:styleId="BalloonText">
    <w:name w:val="Balloon Text"/>
    <w:basedOn w:val="Normal"/>
    <w:link w:val="BalloonTextChar"/>
    <w:uiPriority w:val="99"/>
    <w:semiHidden/>
    <w:rsid w:val="00BC12A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2A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234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102學年度教育部九年一貫課程推動工作 </dc:title>
  <dc:subject/>
  <dc:creator>User1</dc:creator>
  <cp:keywords/>
  <dc:description/>
  <cp:lastModifiedBy>none</cp:lastModifiedBy>
  <cp:revision>2</cp:revision>
  <dcterms:created xsi:type="dcterms:W3CDTF">2013-11-12T08:26:00Z</dcterms:created>
  <dcterms:modified xsi:type="dcterms:W3CDTF">2013-11-12T08:26:00Z</dcterms:modified>
</cp:coreProperties>
</file>