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C7" w:rsidRPr="00B745CF" w:rsidRDefault="009162C7" w:rsidP="00B745CF">
      <w:pPr>
        <w:jc w:val="center"/>
        <w:rPr>
          <w:rFonts w:ascii="標楷體" w:eastAsia="標楷體" w:hAnsi="標楷體"/>
          <w:b/>
          <w:sz w:val="28"/>
        </w:rPr>
      </w:pPr>
      <w:r w:rsidRPr="00B745CF">
        <w:rPr>
          <w:rFonts w:ascii="標楷體" w:eastAsia="標楷體" w:hAnsi="標楷體" w:hint="eastAsia"/>
          <w:b/>
          <w:sz w:val="28"/>
        </w:rPr>
        <w:t>中央輔導團國語文組</w:t>
      </w:r>
      <w:r w:rsidRPr="00B745CF">
        <w:rPr>
          <w:rFonts w:ascii="標楷體" w:eastAsia="標楷體" w:hAnsi="標楷體"/>
          <w:b/>
          <w:sz w:val="28"/>
        </w:rPr>
        <w:t>30</w:t>
      </w:r>
      <w:r w:rsidRPr="00B745CF">
        <w:rPr>
          <w:rFonts w:ascii="標楷體" w:eastAsia="標楷體" w:hAnsi="標楷體" w:hint="eastAsia"/>
          <w:b/>
          <w:sz w:val="28"/>
        </w:rPr>
        <w:t>小時閱讀素養工作坊</w:t>
      </w:r>
    </w:p>
    <w:p w:rsidR="009162C7" w:rsidRPr="00B745CF" w:rsidRDefault="009162C7" w:rsidP="00B745CF">
      <w:pPr>
        <w:jc w:val="center"/>
        <w:rPr>
          <w:rFonts w:ascii="標楷體" w:eastAsia="標楷體" w:hAnsi="標楷體"/>
          <w:b/>
          <w:sz w:val="28"/>
        </w:rPr>
      </w:pPr>
      <w:r w:rsidRPr="00B745CF">
        <w:rPr>
          <w:rFonts w:ascii="標楷體" w:eastAsia="標楷體" w:hAnsi="標楷體" w:hint="eastAsia"/>
          <w:b/>
          <w:sz w:val="28"/>
        </w:rPr>
        <w:t>【研習時間規劃】</w:t>
      </w:r>
    </w:p>
    <w:tbl>
      <w:tblPr>
        <w:tblpPr w:leftFromText="180" w:rightFromText="180" w:vertAnchor="text" w:horzAnchor="margin" w:tblpXSpec="center" w:tblpY="145"/>
        <w:tblW w:w="85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2268"/>
        <w:gridCol w:w="1701"/>
        <w:gridCol w:w="3594"/>
      </w:tblGrid>
      <w:tr w:rsidR="009162C7" w:rsidRPr="002B6C82" w:rsidTr="002B6C82">
        <w:trPr>
          <w:trHeight w:val="785"/>
        </w:trPr>
        <w:tc>
          <w:tcPr>
            <w:tcW w:w="959" w:type="dxa"/>
            <w:tcBorders>
              <w:top w:val="thinThickSmallGap" w:sz="24" w:space="0" w:color="auto"/>
            </w:tcBorders>
            <w:shd w:val="clear" w:color="auto" w:fill="FFC000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序號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shd w:val="clear" w:color="auto" w:fill="FFC000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日期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shd w:val="clear" w:color="auto" w:fill="FFC000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分區</w:t>
            </w:r>
          </w:p>
        </w:tc>
        <w:tc>
          <w:tcPr>
            <w:tcW w:w="3594" w:type="dxa"/>
            <w:tcBorders>
              <w:top w:val="thinThickSmallGap" w:sz="24" w:space="0" w:color="auto"/>
            </w:tcBorders>
            <w:shd w:val="clear" w:color="auto" w:fill="FFC000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縣市聯絡窗口</w:t>
            </w:r>
          </w:p>
        </w:tc>
      </w:tr>
      <w:tr w:rsidR="009162C7" w:rsidRPr="002B6C82" w:rsidTr="002B6C82">
        <w:trPr>
          <w:trHeight w:val="840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一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6/07~6/08</w:t>
            </w: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、</w:t>
            </w: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6/14~6/15</w:t>
            </w: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、</w:t>
            </w: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6/21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新北市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許文姿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</w:tc>
      </w:tr>
      <w:tr w:rsidR="009162C7" w:rsidRPr="002B6C82" w:rsidTr="002B6C82">
        <w:trPr>
          <w:trHeight w:val="880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二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ind w:left="-1997" w:firstLine="1984"/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06/30~07/04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台南及嘉義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台南市：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國中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黃佩玲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 xml:space="preserve">　　　　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國小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陳金松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嘉義市：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國中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張雅裕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 xml:space="preserve">　　　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國小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暫不參加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嘉義縣：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國中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陳怡玲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 xml:space="preserve">　　　　</w:t>
            </w:r>
            <w:r w:rsidRPr="002B6C82">
              <w:rPr>
                <w:rFonts w:ascii="標楷體" w:eastAsia="標楷體" w:hAnsi="標楷體"/>
                <w:color w:val="FF0000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國小</w:t>
            </w:r>
            <w:r w:rsidRPr="002B6C82">
              <w:rPr>
                <w:rFonts w:ascii="標楷體" w:eastAsia="標楷體" w:hAnsi="標楷體"/>
                <w:color w:val="FF0000"/>
                <w:kern w:val="0"/>
                <w:szCs w:val="24"/>
              </w:rPr>
              <w:t>)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color w:val="FF0000"/>
                  <w:kern w:val="0"/>
                  <w:szCs w:val="24"/>
                </w:rPr>
                <w:t>李建彥</w:t>
              </w:r>
            </w:smartTag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老師</w:t>
            </w:r>
          </w:p>
        </w:tc>
      </w:tr>
      <w:tr w:rsidR="009162C7" w:rsidRPr="002B6C82" w:rsidTr="002B6C82">
        <w:trPr>
          <w:trHeight w:val="785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三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07/07~07/11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花蓮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蔣佳珈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</w:tc>
      </w:tr>
      <w:tr w:rsidR="009162C7" w:rsidRPr="002B6C82" w:rsidTr="002B6C82">
        <w:trPr>
          <w:trHeight w:val="785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四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07/14~07/18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新竹縣市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新竹市：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國中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張蔚雯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2B6C82">
              <w:rPr>
                <w:rFonts w:ascii="標楷體" w:eastAsia="標楷體" w:hAnsi="標楷體"/>
                <w:kern w:val="0"/>
                <w:szCs w:val="24"/>
              </w:rPr>
              <w:t xml:space="preserve">        </w:t>
            </w:r>
            <w:r w:rsidRPr="002B6C82">
              <w:rPr>
                <w:rFonts w:ascii="標楷體" w:eastAsia="標楷體" w:hAnsi="標楷體"/>
                <w:color w:val="FF0000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國小</w:t>
            </w:r>
            <w:r w:rsidRPr="002B6C82">
              <w:rPr>
                <w:rFonts w:ascii="標楷體" w:eastAsia="標楷體" w:hAnsi="標楷體"/>
                <w:color w:val="FF0000"/>
                <w:kern w:val="0"/>
                <w:szCs w:val="24"/>
              </w:rPr>
              <w:t>)</w:t>
            </w: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鄧羽秀老師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新竹縣：</w:t>
            </w: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color w:val="FF0000"/>
                  <w:kern w:val="0"/>
                  <w:szCs w:val="24"/>
                </w:rPr>
                <w:t>邱鈺惠</w:t>
              </w:r>
            </w:smartTag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老師</w:t>
            </w:r>
          </w:p>
        </w:tc>
      </w:tr>
      <w:tr w:rsidR="009162C7" w:rsidRPr="002B6C82" w:rsidTr="002B6C82">
        <w:trPr>
          <w:trHeight w:val="785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五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07/21~07/25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基隆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國中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林秀惠主任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國小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胡元媛老師</w:t>
            </w:r>
          </w:p>
        </w:tc>
      </w:tr>
      <w:tr w:rsidR="009162C7" w:rsidRPr="002B6C82" w:rsidTr="002B6C82">
        <w:trPr>
          <w:trHeight w:val="832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六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08/04~08/08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桃園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江月嬌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</w:tc>
      </w:tr>
      <w:tr w:rsidR="009162C7" w:rsidRPr="002B6C82" w:rsidTr="002B6C82">
        <w:trPr>
          <w:trHeight w:val="832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七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08/11~08/15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高雄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smartTag w:uri="urn:schemas-microsoft-com:office:smarttags" w:element="PersonName">
              <w:r w:rsidRPr="002B6C82">
                <w:rPr>
                  <w:rFonts w:ascii="標楷體" w:eastAsia="標楷體" w:hAnsi="標楷體" w:hint="eastAsia"/>
                  <w:kern w:val="0"/>
                  <w:szCs w:val="24"/>
                </w:rPr>
                <w:t>鄭潔慧</w:t>
              </w:r>
            </w:smartTag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</w:p>
        </w:tc>
      </w:tr>
      <w:tr w:rsidR="009162C7" w:rsidRPr="002B6C82" w:rsidTr="002B6C82">
        <w:trPr>
          <w:trHeight w:val="832"/>
        </w:trPr>
        <w:tc>
          <w:tcPr>
            <w:tcW w:w="959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八</w:t>
            </w:r>
          </w:p>
        </w:tc>
        <w:tc>
          <w:tcPr>
            <w:tcW w:w="2268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08/18~08/22</w:t>
            </w:r>
          </w:p>
        </w:tc>
        <w:tc>
          <w:tcPr>
            <w:tcW w:w="1701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宜蘭</w:t>
            </w:r>
          </w:p>
        </w:tc>
        <w:tc>
          <w:tcPr>
            <w:tcW w:w="3594" w:type="dxa"/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國中</w:t>
            </w:r>
            <w:r w:rsidRPr="002B6C82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練怡初老師</w:t>
            </w:r>
          </w:p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2B6C82">
              <w:rPr>
                <w:rFonts w:ascii="標楷體" w:eastAsia="標楷體" w:hAnsi="標楷體"/>
                <w:color w:val="FF0000"/>
                <w:kern w:val="0"/>
                <w:szCs w:val="24"/>
              </w:rPr>
              <w:t>(</w:t>
            </w: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國小</w:t>
            </w:r>
            <w:r w:rsidRPr="002B6C82">
              <w:rPr>
                <w:rFonts w:ascii="標楷體" w:eastAsia="標楷體" w:hAnsi="標楷體"/>
                <w:color w:val="FF0000"/>
                <w:kern w:val="0"/>
                <w:szCs w:val="24"/>
              </w:rPr>
              <w:t>)</w:t>
            </w:r>
            <w:r w:rsidRPr="002B6C82">
              <w:rPr>
                <w:rFonts w:ascii="標楷體" w:eastAsia="標楷體" w:hAnsi="標楷體" w:hint="eastAsia"/>
                <w:color w:val="FF0000"/>
                <w:kern w:val="0"/>
                <w:szCs w:val="24"/>
              </w:rPr>
              <w:t>李政原老師</w:t>
            </w:r>
          </w:p>
        </w:tc>
      </w:tr>
      <w:tr w:rsidR="009162C7" w:rsidRPr="002B6C82" w:rsidTr="002B6C82">
        <w:trPr>
          <w:trHeight w:val="832"/>
        </w:trPr>
        <w:tc>
          <w:tcPr>
            <w:tcW w:w="959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九</w:t>
            </w:r>
          </w:p>
        </w:tc>
        <w:tc>
          <w:tcPr>
            <w:tcW w:w="2268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/>
                <w:kern w:val="0"/>
                <w:szCs w:val="24"/>
              </w:rPr>
              <w:t>08/25~08/29</w:t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台東</w:t>
            </w:r>
          </w:p>
        </w:tc>
        <w:tc>
          <w:tcPr>
            <w:tcW w:w="3594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B6C82">
              <w:rPr>
                <w:rFonts w:ascii="標楷體" w:eastAsia="標楷體" w:hAnsi="標楷體" w:hint="eastAsia"/>
                <w:kern w:val="0"/>
                <w:szCs w:val="24"/>
              </w:rPr>
              <w:t>沈美玲主任</w:t>
            </w:r>
          </w:p>
        </w:tc>
      </w:tr>
    </w:tbl>
    <w:p w:rsidR="009162C7" w:rsidRDefault="009162C7"/>
    <w:p w:rsidR="009162C7" w:rsidRPr="00BC16CA" w:rsidRDefault="009162C7">
      <w:r>
        <w:rPr>
          <w:rFonts w:hint="eastAsia"/>
        </w:rPr>
        <w:t>中央團聯絡窗口：黃郁瑋助理，電話：</w:t>
      </w:r>
      <w:r>
        <w:t>02-7734-1616</w:t>
      </w:r>
      <w:r>
        <w:rPr>
          <w:rFonts w:hint="eastAsia"/>
        </w:rPr>
        <w:t>或</w:t>
      </w:r>
      <w:r>
        <w:t>02-7734-1617</w:t>
      </w:r>
      <w:r>
        <w:rPr>
          <w:rFonts w:hint="eastAsia"/>
        </w:rPr>
        <w:t>，電子郵件：</w:t>
      </w:r>
      <w:hyperlink r:id="rId4" w:history="1">
        <w:r w:rsidRPr="00507BF5">
          <w:rPr>
            <w:rStyle w:val="Hyperlink"/>
          </w:rPr>
          <w:t>hoshi81511@hotmail.com</w:t>
        </w:r>
      </w:hyperlink>
      <w:r>
        <w:rPr>
          <w:rFonts w:hint="eastAsia"/>
        </w:rPr>
        <w:t>。</w:t>
      </w:r>
    </w:p>
    <w:p w:rsidR="009162C7" w:rsidRDefault="009162C7">
      <w:pPr>
        <w:widowControl/>
      </w:pPr>
      <w:r>
        <w:br w:type="page"/>
      </w:r>
    </w:p>
    <w:p w:rsidR="009162C7" w:rsidRPr="00C6101C" w:rsidRDefault="009162C7" w:rsidP="00BC16CA">
      <w:pPr>
        <w:spacing w:after="100" w:afterAutospacing="1"/>
        <w:jc w:val="center"/>
        <w:rPr>
          <w:rFonts w:ascii="標楷體" w:eastAsia="標楷體" w:hAnsi="標楷體"/>
          <w:b/>
          <w:sz w:val="28"/>
        </w:rPr>
      </w:pPr>
      <w:r w:rsidRPr="00C6101C">
        <w:rPr>
          <w:rFonts w:ascii="標楷體" w:eastAsia="標楷體" w:hAnsi="標楷體" w:hint="eastAsia"/>
          <w:b/>
          <w:sz w:val="28"/>
        </w:rPr>
        <w:t>【暫定課程規劃】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1559"/>
        <w:gridCol w:w="3611"/>
        <w:gridCol w:w="2091"/>
      </w:tblGrid>
      <w:tr w:rsidR="009162C7" w:rsidRPr="002B6C82" w:rsidTr="002B6C82">
        <w:tc>
          <w:tcPr>
            <w:tcW w:w="1101" w:type="dxa"/>
            <w:tcBorders>
              <w:top w:val="thinThickSmallGap" w:sz="24" w:space="0" w:color="auto"/>
            </w:tcBorders>
            <w:shd w:val="clear" w:color="auto" w:fill="FFC000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日程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FFC000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主題</w:t>
            </w:r>
          </w:p>
        </w:tc>
        <w:tc>
          <w:tcPr>
            <w:tcW w:w="3611" w:type="dxa"/>
            <w:tcBorders>
              <w:top w:val="thinThickSmallGap" w:sz="24" w:space="0" w:color="auto"/>
            </w:tcBorders>
            <w:shd w:val="clear" w:color="auto" w:fill="FFC000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講解篇目</w:t>
            </w:r>
          </w:p>
        </w:tc>
        <w:tc>
          <w:tcPr>
            <w:tcW w:w="2091" w:type="dxa"/>
            <w:tcBorders>
              <w:top w:val="thinThickSmallGap" w:sz="24" w:space="0" w:color="auto"/>
            </w:tcBorders>
            <w:shd w:val="clear" w:color="auto" w:fill="FFC000"/>
          </w:tcPr>
          <w:p w:rsidR="009162C7" w:rsidRPr="002B6C82" w:rsidRDefault="009162C7" w:rsidP="002B6C82">
            <w:pPr>
              <w:jc w:val="center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B6C82">
              <w:rPr>
                <w:rFonts w:ascii="微軟正黑體" w:eastAsia="微軟正黑體" w:hAnsi="微軟正黑體" w:hint="eastAsia"/>
                <w:kern w:val="0"/>
                <w:szCs w:val="24"/>
              </w:rPr>
              <w:t>實作篇目</w:t>
            </w:r>
          </w:p>
        </w:tc>
      </w:tr>
      <w:tr w:rsidR="009162C7" w:rsidRPr="002B6C82" w:rsidTr="002B6C82">
        <w:tc>
          <w:tcPr>
            <w:tcW w:w="1101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第一天</w:t>
            </w:r>
          </w:p>
        </w:tc>
        <w:tc>
          <w:tcPr>
            <w:tcW w:w="1559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總說與結構</w:t>
            </w:r>
          </w:p>
        </w:tc>
        <w:tc>
          <w:tcPr>
            <w:tcW w:w="361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壹、課程總說：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十二年課綱、文本架構分析表、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文本內容分析表、五大口訣提問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總說與結構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貳、結構講解：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木蘭詩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二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紐西蘭的毛利文化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三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音樂家與職籃巨星</w:t>
            </w:r>
          </w:p>
        </w:tc>
        <w:tc>
          <w:tcPr>
            <w:tcW w:w="209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結構實作：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四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一起做讀書報告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五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歲末迎新話春聯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六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如何說話</w:t>
            </w:r>
          </w:p>
        </w:tc>
      </w:tr>
      <w:tr w:rsidR="009162C7" w:rsidRPr="002B6C82" w:rsidTr="002B6C82">
        <w:tc>
          <w:tcPr>
            <w:tcW w:w="1101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第二天</w:t>
            </w:r>
          </w:p>
        </w:tc>
        <w:tc>
          <w:tcPr>
            <w:tcW w:w="1559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寫事與寫人</w:t>
            </w:r>
          </w:p>
        </w:tc>
        <w:tc>
          <w:tcPr>
            <w:tcW w:w="361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參、寫事與寫人講解：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偷靴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寫事與寫人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二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王藍田食雞子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三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五柳先生傳</w:t>
            </w:r>
          </w:p>
        </w:tc>
        <w:tc>
          <w:tcPr>
            <w:tcW w:w="209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寫人與寫事實作：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四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聆聽天籟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五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戲劇之王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--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莎士比亞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六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愛上跳蚤的男人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--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虎克</w:t>
            </w:r>
          </w:p>
        </w:tc>
      </w:tr>
      <w:tr w:rsidR="009162C7" w:rsidRPr="002B6C82" w:rsidTr="002B6C82">
        <w:tc>
          <w:tcPr>
            <w:tcW w:w="1101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第三天</w:t>
            </w:r>
          </w:p>
        </w:tc>
        <w:tc>
          <w:tcPr>
            <w:tcW w:w="1559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寫景與寫物</w:t>
            </w:r>
          </w:p>
        </w:tc>
        <w:tc>
          <w:tcPr>
            <w:tcW w:w="361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肆、寫景講解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山村車輄寮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二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與宋元思書（富春江美景）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寫景與寫物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伍、寫物講解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夢溪筆談－隕石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二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王叔遠核舟記</w:t>
            </w:r>
          </w:p>
        </w:tc>
        <w:tc>
          <w:tcPr>
            <w:tcW w:w="209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寫景實作：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三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大明湖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四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美麗的溫哥華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寫物實作：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三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珍珠鳥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四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翠玉白菜</w:t>
            </w:r>
          </w:p>
        </w:tc>
      </w:tr>
      <w:tr w:rsidR="009162C7" w:rsidRPr="002B6C82" w:rsidTr="002B6C82">
        <w:tc>
          <w:tcPr>
            <w:tcW w:w="1101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第四天</w:t>
            </w:r>
          </w:p>
        </w:tc>
        <w:tc>
          <w:tcPr>
            <w:tcW w:w="1559" w:type="dxa"/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說理</w:t>
            </w:r>
          </w:p>
        </w:tc>
        <w:tc>
          <w:tcPr>
            <w:tcW w:w="361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陸、說理講解：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愛蓮說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說理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 xml:space="preserve"> 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二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永遠不會太晚</w:t>
            </w:r>
          </w:p>
        </w:tc>
        <w:tc>
          <w:tcPr>
            <w:tcW w:w="2091" w:type="dxa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說理實作：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三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習慣說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四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走過了就知道</w:t>
            </w:r>
          </w:p>
        </w:tc>
      </w:tr>
      <w:tr w:rsidR="009162C7" w:rsidRPr="002B6C82" w:rsidTr="002B6C82">
        <w:tc>
          <w:tcPr>
            <w:tcW w:w="1101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第五天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自我檢測</w:t>
            </w:r>
          </w:p>
        </w:tc>
        <w:tc>
          <w:tcPr>
            <w:tcW w:w="3611" w:type="dxa"/>
            <w:tcBorders>
              <w:bottom w:val="thinThickSmallGap" w:sz="24" w:space="0" w:color="auto"/>
            </w:tcBorders>
            <w:vAlign w:val="center"/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jc w:val="both"/>
              <w:rPr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柒、檢測與回饋</w:t>
            </w:r>
          </w:p>
        </w:tc>
        <w:tc>
          <w:tcPr>
            <w:tcW w:w="2091" w:type="dxa"/>
            <w:tcBorders>
              <w:bottom w:val="thinThickSmallGap" w:sz="24" w:space="0" w:color="auto"/>
            </w:tcBorders>
          </w:tcPr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我所知道的康橋</w:t>
            </w:r>
          </w:p>
          <w:p w:rsidR="009162C7" w:rsidRPr="002B6C82" w:rsidRDefault="009162C7" w:rsidP="002B6C82">
            <w:pPr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(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二</w:t>
            </w:r>
            <w:r w:rsidRPr="002B6C82">
              <w:rPr>
                <w:rFonts w:ascii="華康鐵線龍門W3" w:eastAsia="華康鐵線龍門W3" w:hAnsi="Times New Roman" w:cs="華康鐵線龍門W3"/>
                <w:color w:val="000000"/>
                <w:kern w:val="0"/>
                <w:sz w:val="21"/>
                <w:szCs w:val="21"/>
              </w:rPr>
              <w:t>)</w:t>
            </w:r>
            <w:r w:rsidRPr="002B6C82">
              <w:rPr>
                <w:rFonts w:ascii="華康鐵線龍門W3" w:eastAsia="華康鐵線龍門W3" w:hAnsi="Times New Roman" w:cs="華康鐵線龍門W3" w:hint="eastAsia"/>
                <w:color w:val="000000"/>
                <w:kern w:val="0"/>
                <w:sz w:val="21"/>
                <w:szCs w:val="21"/>
              </w:rPr>
              <w:t>一池子的綠</w:t>
            </w:r>
          </w:p>
        </w:tc>
      </w:tr>
    </w:tbl>
    <w:p w:rsidR="009162C7" w:rsidRPr="00D61464" w:rsidRDefault="009162C7"/>
    <w:sectPr w:rsidR="009162C7" w:rsidRPr="00D61464" w:rsidSect="009E30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華康鐵線龍門W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5CF"/>
    <w:rsid w:val="00051566"/>
    <w:rsid w:val="001741B5"/>
    <w:rsid w:val="001B159C"/>
    <w:rsid w:val="002B6C82"/>
    <w:rsid w:val="002E5B03"/>
    <w:rsid w:val="00507BF5"/>
    <w:rsid w:val="005343BF"/>
    <w:rsid w:val="00650EBA"/>
    <w:rsid w:val="0074745A"/>
    <w:rsid w:val="009162C7"/>
    <w:rsid w:val="009E30F2"/>
    <w:rsid w:val="00B745CF"/>
    <w:rsid w:val="00BC16CA"/>
    <w:rsid w:val="00C6101C"/>
    <w:rsid w:val="00D126D5"/>
    <w:rsid w:val="00D61464"/>
    <w:rsid w:val="00EA4DDA"/>
    <w:rsid w:val="00F6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0F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45CF"/>
    <w:rPr>
      <w:kern w:val="0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0EB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0EBA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BC16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6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shi81511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153</Words>
  <Characters>878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中央輔導團國語文組30小時閱讀素養工作坊</dc:title>
  <dc:subject/>
  <dc:creator>user</dc:creator>
  <cp:keywords/>
  <dc:description/>
  <cp:lastModifiedBy>none</cp:lastModifiedBy>
  <cp:revision>2</cp:revision>
  <dcterms:created xsi:type="dcterms:W3CDTF">2014-06-11T08:24:00Z</dcterms:created>
  <dcterms:modified xsi:type="dcterms:W3CDTF">2014-06-11T08:24:00Z</dcterms:modified>
</cp:coreProperties>
</file>