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BF5" w:rsidRPr="00A93391" w:rsidRDefault="00EC1A27" w:rsidP="00EC1A27">
      <w:pPr>
        <w:jc w:val="center"/>
        <w:rPr>
          <w:rFonts w:ascii="標楷體" w:eastAsia="標楷體" w:hAnsi="標楷體" w:hint="eastAsia"/>
          <w:b/>
          <w:sz w:val="36"/>
          <w:szCs w:val="36"/>
        </w:rPr>
      </w:pPr>
      <w:r w:rsidRPr="00A93391">
        <w:rPr>
          <w:rFonts w:ascii="標楷體" w:eastAsia="標楷體" w:hAnsi="標楷體" w:hint="eastAsia"/>
          <w:b/>
          <w:sz w:val="36"/>
          <w:szCs w:val="36"/>
        </w:rPr>
        <w:t>花蓮縣家庭教育中心</w:t>
      </w:r>
    </w:p>
    <w:p w:rsidR="00EC1A27" w:rsidRPr="00A93391" w:rsidRDefault="00EC1A27" w:rsidP="00EC1A27">
      <w:pPr>
        <w:jc w:val="center"/>
        <w:rPr>
          <w:rFonts w:ascii="標楷體" w:eastAsia="標楷體" w:hAnsi="標楷體" w:hint="eastAsia"/>
          <w:b/>
          <w:sz w:val="36"/>
          <w:szCs w:val="36"/>
        </w:rPr>
      </w:pPr>
      <w:r w:rsidRPr="00A93391">
        <w:rPr>
          <w:rFonts w:ascii="標楷體" w:eastAsia="標楷體" w:hAnsi="標楷體" w:hint="eastAsia"/>
          <w:b/>
          <w:sz w:val="36"/>
          <w:szCs w:val="36"/>
        </w:rPr>
        <w:t>圓仔花劇團</w:t>
      </w:r>
      <w:r w:rsidR="005166BC" w:rsidRPr="00A93391">
        <w:rPr>
          <w:rFonts w:ascii="標楷體" w:eastAsia="標楷體" w:hAnsi="標楷體" w:hint="eastAsia"/>
          <w:b/>
          <w:sz w:val="36"/>
          <w:szCs w:val="36"/>
        </w:rPr>
        <w:t>-巡迴下鄉</w:t>
      </w:r>
    </w:p>
    <w:p w:rsidR="00EC1A27" w:rsidRPr="00A93391" w:rsidRDefault="005166BC" w:rsidP="00EC1A27">
      <w:pPr>
        <w:jc w:val="center"/>
        <w:rPr>
          <w:rFonts w:ascii="標楷體" w:eastAsia="標楷體" w:hAnsi="標楷體" w:hint="eastAsia"/>
          <w:b/>
          <w:sz w:val="28"/>
          <w:szCs w:val="28"/>
        </w:rPr>
      </w:pPr>
      <w:r w:rsidRPr="00A93391">
        <w:rPr>
          <w:rFonts w:ascii="標楷體" w:eastAsia="標楷體" w:hAnsi="標楷體" w:hint="eastAsia"/>
          <w:b/>
          <w:sz w:val="28"/>
          <w:szCs w:val="28"/>
        </w:rPr>
        <w:t>我們這一家</w:t>
      </w:r>
    </w:p>
    <w:p w:rsidR="00EC1A27" w:rsidRDefault="005166BC" w:rsidP="00EC1A27">
      <w:pPr>
        <w:jc w:val="center"/>
        <w:rPr>
          <w:rFonts w:ascii="標楷體" w:eastAsia="標楷體" w:hAnsi="標楷體" w:hint="eastAsia"/>
          <w:b/>
        </w:rPr>
      </w:pPr>
      <w:r>
        <w:rPr>
          <w:rFonts w:ascii="標楷體" w:eastAsia="標楷體" w:hAnsi="標楷體" w:hint="eastAsia"/>
          <w:b/>
        </w:rPr>
        <w:t>一、本中心已排定日期</w:t>
      </w:r>
    </w:p>
    <w:tbl>
      <w:tblPr>
        <w:tblStyle w:val="a3"/>
        <w:tblW w:w="0" w:type="auto"/>
        <w:tblLook w:val="04A0" w:firstRow="1" w:lastRow="0" w:firstColumn="1" w:lastColumn="0" w:noHBand="0" w:noVBand="1"/>
      </w:tblPr>
      <w:tblGrid>
        <w:gridCol w:w="2774"/>
        <w:gridCol w:w="2774"/>
        <w:gridCol w:w="2775"/>
      </w:tblGrid>
      <w:tr w:rsidR="00EC1A27" w:rsidTr="00EC1A27">
        <w:trPr>
          <w:trHeight w:val="680"/>
        </w:trPr>
        <w:tc>
          <w:tcPr>
            <w:tcW w:w="2774" w:type="dxa"/>
          </w:tcPr>
          <w:p w:rsidR="00EC1A27" w:rsidRDefault="00EC1A27" w:rsidP="00EC1A27">
            <w:pPr>
              <w:jc w:val="center"/>
              <w:rPr>
                <w:rFonts w:ascii="標楷體" w:eastAsia="標楷體" w:hAnsi="標楷體"/>
                <w:b/>
              </w:rPr>
            </w:pPr>
            <w:r>
              <w:rPr>
                <w:rFonts w:ascii="標楷體" w:eastAsia="標楷體" w:hAnsi="標楷體" w:hint="eastAsia"/>
                <w:b/>
              </w:rPr>
              <w:t>日期</w:t>
            </w:r>
          </w:p>
        </w:tc>
        <w:tc>
          <w:tcPr>
            <w:tcW w:w="2774" w:type="dxa"/>
          </w:tcPr>
          <w:p w:rsidR="00EC1A27" w:rsidRDefault="00EC1A27" w:rsidP="00EC1A27">
            <w:pPr>
              <w:jc w:val="center"/>
              <w:rPr>
                <w:rFonts w:ascii="標楷體" w:eastAsia="標楷體" w:hAnsi="標楷體"/>
                <w:b/>
              </w:rPr>
            </w:pPr>
          </w:p>
        </w:tc>
        <w:tc>
          <w:tcPr>
            <w:tcW w:w="2775" w:type="dxa"/>
          </w:tcPr>
          <w:p w:rsidR="00EC1A27" w:rsidRDefault="00EC1A27" w:rsidP="00EC1A27">
            <w:pPr>
              <w:jc w:val="center"/>
              <w:rPr>
                <w:rFonts w:ascii="標楷體" w:eastAsia="標楷體" w:hAnsi="標楷體"/>
                <w:b/>
              </w:rPr>
            </w:pPr>
          </w:p>
        </w:tc>
      </w:tr>
      <w:tr w:rsidR="005166BC" w:rsidTr="00EC1A27">
        <w:trPr>
          <w:trHeight w:val="702"/>
        </w:trPr>
        <w:tc>
          <w:tcPr>
            <w:tcW w:w="2774" w:type="dxa"/>
          </w:tcPr>
          <w:p w:rsidR="005166BC" w:rsidRDefault="005166BC" w:rsidP="005166BC">
            <w:pPr>
              <w:spacing w:beforeLines="50" w:before="180"/>
              <w:jc w:val="center"/>
              <w:rPr>
                <w:rFonts w:ascii="標楷體" w:eastAsia="標楷體" w:hAnsi="標楷體"/>
                <w:b/>
              </w:rPr>
            </w:pPr>
            <w:r>
              <w:rPr>
                <w:rFonts w:ascii="標楷體" w:eastAsia="標楷體" w:hAnsi="標楷體" w:hint="eastAsia"/>
                <w:b/>
              </w:rPr>
              <w:t>104年10月26日(</w:t>
            </w:r>
            <w:proofErr w:type="gramStart"/>
            <w:r>
              <w:rPr>
                <w:rFonts w:ascii="標楷體" w:eastAsia="標楷體" w:hAnsi="標楷體" w:hint="eastAsia"/>
                <w:b/>
              </w:rPr>
              <w:t>一</w:t>
            </w:r>
            <w:proofErr w:type="gramEnd"/>
            <w:r>
              <w:rPr>
                <w:rFonts w:ascii="標楷體" w:eastAsia="標楷體" w:hAnsi="標楷體" w:hint="eastAsia"/>
                <w:b/>
              </w:rPr>
              <w:t>)</w:t>
            </w:r>
          </w:p>
        </w:tc>
        <w:tc>
          <w:tcPr>
            <w:tcW w:w="2774" w:type="dxa"/>
          </w:tcPr>
          <w:p w:rsidR="005166BC" w:rsidRDefault="005166BC" w:rsidP="005166BC">
            <w:pPr>
              <w:spacing w:beforeLines="50" w:before="180"/>
              <w:jc w:val="center"/>
              <w:rPr>
                <w:rFonts w:ascii="標楷體" w:eastAsia="標楷體" w:hAnsi="標楷體"/>
                <w:b/>
              </w:rPr>
            </w:pPr>
            <w:r>
              <w:rPr>
                <w:rFonts w:ascii="標楷體" w:eastAsia="標楷體" w:hAnsi="標楷體" w:hint="eastAsia"/>
                <w:b/>
              </w:rPr>
              <w:t>104年11月20日(五)</w:t>
            </w:r>
          </w:p>
        </w:tc>
        <w:tc>
          <w:tcPr>
            <w:tcW w:w="2775" w:type="dxa"/>
          </w:tcPr>
          <w:p w:rsidR="005166BC" w:rsidRDefault="005166BC" w:rsidP="005166BC">
            <w:pPr>
              <w:spacing w:beforeLines="50" w:before="180"/>
              <w:jc w:val="center"/>
              <w:rPr>
                <w:rFonts w:ascii="標楷體" w:eastAsia="標楷體" w:hAnsi="標楷體"/>
                <w:b/>
              </w:rPr>
            </w:pPr>
            <w:r>
              <w:rPr>
                <w:rFonts w:ascii="標楷體" w:eastAsia="標楷體" w:hAnsi="標楷體" w:hint="eastAsia"/>
                <w:b/>
              </w:rPr>
              <w:t>104年1</w:t>
            </w:r>
            <w:r>
              <w:rPr>
                <w:rFonts w:ascii="標楷體" w:eastAsia="標楷體" w:hAnsi="標楷體" w:hint="eastAsia"/>
                <w:b/>
              </w:rPr>
              <w:t>1</w:t>
            </w:r>
            <w:r>
              <w:rPr>
                <w:rFonts w:ascii="標楷體" w:eastAsia="標楷體" w:hAnsi="標楷體" w:hint="eastAsia"/>
                <w:b/>
              </w:rPr>
              <w:t>月2</w:t>
            </w:r>
            <w:r>
              <w:rPr>
                <w:rFonts w:ascii="標楷體" w:eastAsia="標楷體" w:hAnsi="標楷體" w:hint="eastAsia"/>
                <w:b/>
              </w:rPr>
              <w:t>3</w:t>
            </w:r>
            <w:r>
              <w:rPr>
                <w:rFonts w:ascii="標楷體" w:eastAsia="標楷體" w:hAnsi="標楷體" w:hint="eastAsia"/>
                <w:b/>
              </w:rPr>
              <w:t>日(</w:t>
            </w:r>
            <w:proofErr w:type="gramStart"/>
            <w:r>
              <w:rPr>
                <w:rFonts w:ascii="標楷體" w:eastAsia="標楷體" w:hAnsi="標楷體" w:hint="eastAsia"/>
                <w:b/>
              </w:rPr>
              <w:t>一</w:t>
            </w:r>
            <w:proofErr w:type="gramEnd"/>
            <w:r>
              <w:rPr>
                <w:rFonts w:ascii="標楷體" w:eastAsia="標楷體" w:hAnsi="標楷體" w:hint="eastAsia"/>
                <w:b/>
              </w:rPr>
              <w:t>)</w:t>
            </w:r>
          </w:p>
        </w:tc>
      </w:tr>
      <w:tr w:rsidR="005166BC" w:rsidTr="00EC1A27">
        <w:trPr>
          <w:trHeight w:val="680"/>
        </w:trPr>
        <w:tc>
          <w:tcPr>
            <w:tcW w:w="2774" w:type="dxa"/>
          </w:tcPr>
          <w:p w:rsidR="005166BC" w:rsidRDefault="005166BC" w:rsidP="005166BC">
            <w:pPr>
              <w:spacing w:beforeLines="50" w:before="180"/>
              <w:jc w:val="center"/>
              <w:rPr>
                <w:rFonts w:ascii="標楷體" w:eastAsia="標楷體" w:hAnsi="標楷體"/>
                <w:b/>
              </w:rPr>
            </w:pPr>
            <w:r>
              <w:rPr>
                <w:rFonts w:ascii="標楷體" w:eastAsia="標楷體" w:hAnsi="標楷體" w:hint="eastAsia"/>
                <w:b/>
              </w:rPr>
              <w:t>104年1</w:t>
            </w:r>
            <w:r>
              <w:rPr>
                <w:rFonts w:ascii="標楷體" w:eastAsia="標楷體" w:hAnsi="標楷體" w:hint="eastAsia"/>
                <w:b/>
              </w:rPr>
              <w:t>1</w:t>
            </w:r>
            <w:r>
              <w:rPr>
                <w:rFonts w:ascii="標楷體" w:eastAsia="標楷體" w:hAnsi="標楷體" w:hint="eastAsia"/>
                <w:b/>
              </w:rPr>
              <w:t>月2</w:t>
            </w:r>
            <w:r>
              <w:rPr>
                <w:rFonts w:ascii="標楷體" w:eastAsia="標楷體" w:hAnsi="標楷體" w:hint="eastAsia"/>
                <w:b/>
              </w:rPr>
              <w:t>5</w:t>
            </w:r>
            <w:r>
              <w:rPr>
                <w:rFonts w:ascii="標楷體" w:eastAsia="標楷體" w:hAnsi="標楷體" w:hint="eastAsia"/>
                <w:b/>
              </w:rPr>
              <w:t>日(</w:t>
            </w:r>
            <w:r>
              <w:rPr>
                <w:rFonts w:ascii="標楷體" w:eastAsia="標楷體" w:hAnsi="標楷體" w:hint="eastAsia"/>
                <w:b/>
              </w:rPr>
              <w:t>三</w:t>
            </w:r>
            <w:r>
              <w:rPr>
                <w:rFonts w:ascii="標楷體" w:eastAsia="標楷體" w:hAnsi="標楷體" w:hint="eastAsia"/>
                <w:b/>
              </w:rPr>
              <w:t>)</w:t>
            </w:r>
          </w:p>
        </w:tc>
        <w:tc>
          <w:tcPr>
            <w:tcW w:w="2774" w:type="dxa"/>
          </w:tcPr>
          <w:p w:rsidR="005166BC" w:rsidRDefault="005166BC" w:rsidP="005166BC">
            <w:pPr>
              <w:spacing w:beforeLines="50" w:before="180"/>
              <w:jc w:val="center"/>
              <w:rPr>
                <w:rFonts w:ascii="標楷體" w:eastAsia="標楷體" w:hAnsi="標楷體"/>
                <w:b/>
              </w:rPr>
            </w:pPr>
            <w:r>
              <w:rPr>
                <w:rFonts w:ascii="標楷體" w:eastAsia="標楷體" w:hAnsi="標楷體" w:hint="eastAsia"/>
                <w:b/>
              </w:rPr>
              <w:t>104年1</w:t>
            </w:r>
            <w:r>
              <w:rPr>
                <w:rFonts w:ascii="標楷體" w:eastAsia="標楷體" w:hAnsi="標楷體" w:hint="eastAsia"/>
                <w:b/>
              </w:rPr>
              <w:t>1</w:t>
            </w:r>
            <w:r>
              <w:rPr>
                <w:rFonts w:ascii="標楷體" w:eastAsia="標楷體" w:hAnsi="標楷體" w:hint="eastAsia"/>
                <w:b/>
              </w:rPr>
              <w:t>月26日(</w:t>
            </w:r>
            <w:r>
              <w:rPr>
                <w:rFonts w:ascii="標楷體" w:eastAsia="標楷體" w:hAnsi="標楷體" w:hint="eastAsia"/>
                <w:b/>
              </w:rPr>
              <w:t>四</w:t>
            </w:r>
            <w:r>
              <w:rPr>
                <w:rFonts w:ascii="標楷體" w:eastAsia="標楷體" w:hAnsi="標楷體" w:hint="eastAsia"/>
                <w:b/>
              </w:rPr>
              <w:t>)</w:t>
            </w:r>
          </w:p>
        </w:tc>
        <w:tc>
          <w:tcPr>
            <w:tcW w:w="2775" w:type="dxa"/>
          </w:tcPr>
          <w:p w:rsidR="005166BC" w:rsidRDefault="005166BC" w:rsidP="005166BC">
            <w:pPr>
              <w:spacing w:beforeLines="50" w:before="180"/>
              <w:jc w:val="center"/>
              <w:rPr>
                <w:rFonts w:ascii="標楷體" w:eastAsia="標楷體" w:hAnsi="標楷體"/>
                <w:b/>
              </w:rPr>
            </w:pPr>
            <w:r>
              <w:rPr>
                <w:rFonts w:ascii="標楷體" w:eastAsia="標楷體" w:hAnsi="標楷體" w:hint="eastAsia"/>
                <w:b/>
              </w:rPr>
              <w:t>104年11月27日(五)</w:t>
            </w:r>
          </w:p>
        </w:tc>
      </w:tr>
      <w:tr w:rsidR="005166BC" w:rsidTr="00EC1A27">
        <w:trPr>
          <w:trHeight w:val="702"/>
        </w:trPr>
        <w:tc>
          <w:tcPr>
            <w:tcW w:w="2774" w:type="dxa"/>
          </w:tcPr>
          <w:p w:rsidR="005166BC" w:rsidRDefault="005166BC" w:rsidP="005166BC">
            <w:pPr>
              <w:spacing w:beforeLines="50" w:before="180"/>
              <w:jc w:val="center"/>
              <w:rPr>
                <w:rFonts w:ascii="標楷體" w:eastAsia="標楷體" w:hAnsi="標楷體"/>
                <w:b/>
              </w:rPr>
            </w:pPr>
            <w:r>
              <w:rPr>
                <w:rFonts w:ascii="標楷體" w:eastAsia="標楷體" w:hAnsi="標楷體" w:hint="eastAsia"/>
                <w:b/>
              </w:rPr>
              <w:t>104年11月30日(</w:t>
            </w:r>
            <w:proofErr w:type="gramStart"/>
            <w:r>
              <w:rPr>
                <w:rFonts w:ascii="標楷體" w:eastAsia="標楷體" w:hAnsi="標楷體" w:hint="eastAsia"/>
                <w:b/>
              </w:rPr>
              <w:t>一</w:t>
            </w:r>
            <w:proofErr w:type="gramEnd"/>
            <w:r>
              <w:rPr>
                <w:rFonts w:ascii="標楷體" w:eastAsia="標楷體" w:hAnsi="標楷體" w:hint="eastAsia"/>
                <w:b/>
              </w:rPr>
              <w:t>)</w:t>
            </w:r>
          </w:p>
        </w:tc>
        <w:tc>
          <w:tcPr>
            <w:tcW w:w="2774" w:type="dxa"/>
          </w:tcPr>
          <w:p w:rsidR="005166BC" w:rsidRDefault="005166BC" w:rsidP="005166BC">
            <w:pPr>
              <w:spacing w:beforeLines="50" w:before="180"/>
              <w:jc w:val="center"/>
              <w:rPr>
                <w:rFonts w:ascii="標楷體" w:eastAsia="標楷體" w:hAnsi="標楷體" w:hint="eastAsia"/>
                <w:b/>
              </w:rPr>
            </w:pPr>
            <w:r>
              <w:rPr>
                <w:rFonts w:ascii="標楷體" w:eastAsia="標楷體" w:hAnsi="標楷體" w:hint="eastAsia"/>
                <w:b/>
              </w:rPr>
              <w:t>104年1</w:t>
            </w:r>
            <w:r>
              <w:rPr>
                <w:rFonts w:ascii="標楷體" w:eastAsia="標楷體" w:hAnsi="標楷體" w:hint="eastAsia"/>
                <w:b/>
              </w:rPr>
              <w:t>2</w:t>
            </w:r>
            <w:r>
              <w:rPr>
                <w:rFonts w:ascii="標楷體" w:eastAsia="標楷體" w:hAnsi="標楷體" w:hint="eastAsia"/>
                <w:b/>
              </w:rPr>
              <w:t>月</w:t>
            </w:r>
            <w:r>
              <w:rPr>
                <w:rFonts w:ascii="標楷體" w:eastAsia="標楷體" w:hAnsi="標楷體" w:hint="eastAsia"/>
                <w:b/>
              </w:rPr>
              <w:t>04</w:t>
            </w:r>
            <w:r>
              <w:rPr>
                <w:rFonts w:ascii="標楷體" w:eastAsia="標楷體" w:hAnsi="標楷體" w:hint="eastAsia"/>
                <w:b/>
              </w:rPr>
              <w:t>日(</w:t>
            </w:r>
            <w:r>
              <w:rPr>
                <w:rFonts w:ascii="標楷體" w:eastAsia="標楷體" w:hAnsi="標楷體" w:hint="eastAsia"/>
                <w:b/>
              </w:rPr>
              <w:t>五</w:t>
            </w:r>
            <w:r>
              <w:rPr>
                <w:rFonts w:ascii="標楷體" w:eastAsia="標楷體" w:hAnsi="標楷體" w:hint="eastAsia"/>
                <w:b/>
              </w:rPr>
              <w:t>)</w:t>
            </w:r>
          </w:p>
        </w:tc>
        <w:tc>
          <w:tcPr>
            <w:tcW w:w="2775" w:type="dxa"/>
          </w:tcPr>
          <w:p w:rsidR="005166BC" w:rsidRDefault="005166BC" w:rsidP="005166BC">
            <w:pPr>
              <w:spacing w:beforeLines="50" w:before="180"/>
              <w:jc w:val="center"/>
              <w:rPr>
                <w:rFonts w:ascii="標楷體" w:eastAsia="標楷體" w:hAnsi="標楷體"/>
                <w:b/>
              </w:rPr>
            </w:pPr>
            <w:r>
              <w:rPr>
                <w:rFonts w:ascii="標楷體" w:eastAsia="標楷體" w:hAnsi="標楷體" w:hint="eastAsia"/>
                <w:b/>
              </w:rPr>
              <w:t>104年12月07日(</w:t>
            </w:r>
            <w:proofErr w:type="gramStart"/>
            <w:r>
              <w:rPr>
                <w:rFonts w:ascii="標楷體" w:eastAsia="標楷體" w:hAnsi="標楷體" w:hint="eastAsia"/>
                <w:b/>
              </w:rPr>
              <w:t>一</w:t>
            </w:r>
            <w:proofErr w:type="gramEnd"/>
            <w:r>
              <w:rPr>
                <w:rFonts w:ascii="標楷體" w:eastAsia="標楷體" w:hAnsi="標楷體" w:hint="eastAsia"/>
                <w:b/>
              </w:rPr>
              <w:t>)</w:t>
            </w:r>
          </w:p>
        </w:tc>
      </w:tr>
      <w:tr w:rsidR="005166BC" w:rsidTr="00EC1A27">
        <w:trPr>
          <w:trHeight w:val="680"/>
        </w:trPr>
        <w:tc>
          <w:tcPr>
            <w:tcW w:w="2774" w:type="dxa"/>
          </w:tcPr>
          <w:p w:rsidR="005166BC" w:rsidRDefault="005166BC" w:rsidP="005166BC">
            <w:pPr>
              <w:spacing w:beforeLines="50" w:before="180"/>
              <w:jc w:val="center"/>
              <w:rPr>
                <w:rFonts w:ascii="標楷體" w:eastAsia="標楷體" w:hAnsi="標楷體" w:hint="eastAsia"/>
                <w:b/>
              </w:rPr>
            </w:pPr>
            <w:r>
              <w:rPr>
                <w:rFonts w:ascii="標楷體" w:eastAsia="標楷體" w:hAnsi="標楷體" w:hint="eastAsia"/>
                <w:b/>
              </w:rPr>
              <w:t>104年1</w:t>
            </w:r>
            <w:r>
              <w:rPr>
                <w:rFonts w:ascii="標楷體" w:eastAsia="標楷體" w:hAnsi="標楷體" w:hint="eastAsia"/>
                <w:b/>
              </w:rPr>
              <w:t>2</w:t>
            </w:r>
            <w:r>
              <w:rPr>
                <w:rFonts w:ascii="標楷體" w:eastAsia="標楷體" w:hAnsi="標楷體" w:hint="eastAsia"/>
                <w:b/>
              </w:rPr>
              <w:t>月</w:t>
            </w:r>
            <w:r>
              <w:rPr>
                <w:rFonts w:ascii="標楷體" w:eastAsia="標楷體" w:hAnsi="標楷體" w:hint="eastAsia"/>
                <w:b/>
              </w:rPr>
              <w:t>09</w:t>
            </w:r>
            <w:r>
              <w:rPr>
                <w:rFonts w:ascii="標楷體" w:eastAsia="標楷體" w:hAnsi="標楷體" w:hint="eastAsia"/>
                <w:b/>
              </w:rPr>
              <w:t>日(</w:t>
            </w:r>
            <w:r>
              <w:rPr>
                <w:rFonts w:ascii="標楷體" w:eastAsia="標楷體" w:hAnsi="標楷體" w:hint="eastAsia"/>
                <w:b/>
              </w:rPr>
              <w:t>三</w:t>
            </w:r>
            <w:r>
              <w:rPr>
                <w:rFonts w:ascii="標楷體" w:eastAsia="標楷體" w:hAnsi="標楷體" w:hint="eastAsia"/>
                <w:b/>
              </w:rPr>
              <w:t>)</w:t>
            </w:r>
          </w:p>
        </w:tc>
        <w:tc>
          <w:tcPr>
            <w:tcW w:w="2774" w:type="dxa"/>
          </w:tcPr>
          <w:p w:rsidR="005166BC" w:rsidRDefault="005166BC" w:rsidP="00EC1A27">
            <w:pPr>
              <w:jc w:val="center"/>
              <w:rPr>
                <w:rFonts w:ascii="標楷體" w:eastAsia="標楷體" w:hAnsi="標楷體"/>
                <w:b/>
              </w:rPr>
            </w:pPr>
          </w:p>
        </w:tc>
        <w:tc>
          <w:tcPr>
            <w:tcW w:w="2775" w:type="dxa"/>
          </w:tcPr>
          <w:p w:rsidR="005166BC" w:rsidRDefault="005166BC" w:rsidP="00EC1A27">
            <w:pPr>
              <w:jc w:val="center"/>
              <w:rPr>
                <w:rFonts w:ascii="標楷體" w:eastAsia="標楷體" w:hAnsi="標楷體"/>
                <w:b/>
              </w:rPr>
            </w:pPr>
          </w:p>
        </w:tc>
      </w:tr>
    </w:tbl>
    <w:p w:rsidR="00EC1A27" w:rsidRDefault="005166BC" w:rsidP="00EC1A27">
      <w:pPr>
        <w:jc w:val="center"/>
        <w:rPr>
          <w:rFonts w:ascii="標楷體" w:eastAsia="標楷體" w:hAnsi="標楷體" w:hint="eastAsia"/>
          <w:b/>
        </w:rPr>
      </w:pPr>
      <w:r>
        <w:rPr>
          <w:rFonts w:ascii="標楷體" w:eastAsia="標楷體" w:hAnsi="標楷體" w:hint="eastAsia"/>
          <w:b/>
        </w:rPr>
        <w:t>二、活動展演申請表</w:t>
      </w:r>
    </w:p>
    <w:tbl>
      <w:tblPr>
        <w:tblStyle w:val="a3"/>
        <w:tblW w:w="0" w:type="auto"/>
        <w:tblLook w:val="04A0" w:firstRow="1" w:lastRow="0" w:firstColumn="1" w:lastColumn="0" w:noHBand="0" w:noVBand="1"/>
      </w:tblPr>
      <w:tblGrid>
        <w:gridCol w:w="4181"/>
        <w:gridCol w:w="1766"/>
        <w:gridCol w:w="826"/>
        <w:gridCol w:w="1589"/>
      </w:tblGrid>
      <w:tr w:rsidR="005166BC" w:rsidTr="005166BC">
        <w:tc>
          <w:tcPr>
            <w:tcW w:w="4181" w:type="dxa"/>
          </w:tcPr>
          <w:p w:rsidR="005166BC" w:rsidRDefault="005166BC" w:rsidP="00EC1A27">
            <w:pPr>
              <w:jc w:val="center"/>
              <w:rPr>
                <w:rFonts w:ascii="標楷體" w:eastAsia="標楷體" w:hAnsi="標楷體"/>
                <w:b/>
              </w:rPr>
            </w:pPr>
            <w:r>
              <w:rPr>
                <w:rFonts w:ascii="標楷體" w:eastAsia="標楷體" w:hAnsi="標楷體" w:hint="eastAsia"/>
                <w:b/>
              </w:rPr>
              <w:t>申請單位名稱(</w:t>
            </w:r>
            <w:r w:rsidR="00372431">
              <w:rPr>
                <w:rFonts w:ascii="標楷體" w:eastAsia="標楷體" w:hAnsi="標楷體" w:hint="eastAsia"/>
                <w:b/>
              </w:rPr>
              <w:t>每單位限申請一場次</w:t>
            </w:r>
            <w:r>
              <w:rPr>
                <w:rFonts w:ascii="標楷體" w:eastAsia="標楷體" w:hAnsi="標楷體" w:hint="eastAsia"/>
                <w:b/>
              </w:rPr>
              <w:t>)</w:t>
            </w:r>
          </w:p>
        </w:tc>
        <w:tc>
          <w:tcPr>
            <w:tcW w:w="4181" w:type="dxa"/>
            <w:gridSpan w:val="3"/>
          </w:tcPr>
          <w:p w:rsidR="005166BC" w:rsidRDefault="005166BC" w:rsidP="00EC1A27">
            <w:pPr>
              <w:jc w:val="center"/>
              <w:rPr>
                <w:rFonts w:ascii="標楷體" w:eastAsia="標楷體" w:hAnsi="標楷體"/>
                <w:b/>
              </w:rPr>
            </w:pPr>
          </w:p>
        </w:tc>
      </w:tr>
      <w:tr w:rsidR="005166BC" w:rsidTr="005166BC">
        <w:tc>
          <w:tcPr>
            <w:tcW w:w="4181" w:type="dxa"/>
          </w:tcPr>
          <w:p w:rsidR="005166BC" w:rsidRDefault="00372431" w:rsidP="00EC1A27">
            <w:pPr>
              <w:jc w:val="center"/>
              <w:rPr>
                <w:rFonts w:ascii="標楷體" w:eastAsia="標楷體" w:hAnsi="標楷體" w:hint="eastAsia"/>
                <w:b/>
              </w:rPr>
            </w:pPr>
            <w:r>
              <w:rPr>
                <w:rFonts w:ascii="標楷體" w:eastAsia="標楷體" w:hAnsi="標楷體" w:hint="eastAsia"/>
                <w:b/>
              </w:rPr>
              <w:t>預定日期</w:t>
            </w:r>
          </w:p>
          <w:p w:rsidR="00372431" w:rsidRPr="00372431" w:rsidRDefault="00372431" w:rsidP="00EC1A27">
            <w:pPr>
              <w:jc w:val="center"/>
              <w:rPr>
                <w:rFonts w:ascii="標楷體" w:eastAsia="標楷體" w:hAnsi="標楷體"/>
                <w:b/>
              </w:rPr>
            </w:pPr>
            <w:r>
              <w:rPr>
                <w:rFonts w:ascii="標楷體" w:eastAsia="標楷體" w:hAnsi="標楷體" w:hint="eastAsia"/>
                <w:b/>
              </w:rPr>
              <w:t>(請於以上日期提出)</w:t>
            </w:r>
          </w:p>
        </w:tc>
        <w:tc>
          <w:tcPr>
            <w:tcW w:w="4181" w:type="dxa"/>
            <w:gridSpan w:val="3"/>
          </w:tcPr>
          <w:p w:rsidR="005166BC" w:rsidRDefault="005166BC" w:rsidP="00EC1A27">
            <w:pPr>
              <w:jc w:val="center"/>
              <w:rPr>
                <w:rFonts w:ascii="標楷體" w:eastAsia="標楷體" w:hAnsi="標楷體"/>
                <w:b/>
              </w:rPr>
            </w:pPr>
          </w:p>
        </w:tc>
      </w:tr>
      <w:tr w:rsidR="00372431" w:rsidTr="00372431">
        <w:tc>
          <w:tcPr>
            <w:tcW w:w="4181" w:type="dxa"/>
          </w:tcPr>
          <w:p w:rsidR="00372431" w:rsidRDefault="00372431" w:rsidP="00EC1A27">
            <w:pPr>
              <w:jc w:val="center"/>
              <w:rPr>
                <w:rFonts w:ascii="標楷體" w:eastAsia="標楷體" w:hAnsi="標楷體" w:hint="eastAsia"/>
                <w:b/>
              </w:rPr>
            </w:pPr>
            <w:r>
              <w:rPr>
                <w:rFonts w:ascii="標楷體" w:eastAsia="標楷體" w:hAnsi="標楷體" w:hint="eastAsia"/>
                <w:b/>
              </w:rPr>
              <w:t>預定時間</w:t>
            </w:r>
          </w:p>
          <w:p w:rsidR="00372431" w:rsidRDefault="00372431" w:rsidP="00EC1A27">
            <w:pPr>
              <w:jc w:val="center"/>
              <w:rPr>
                <w:rFonts w:ascii="標楷體" w:eastAsia="標楷體" w:hAnsi="標楷體" w:hint="eastAsia"/>
                <w:b/>
              </w:rPr>
            </w:pPr>
            <w:r>
              <w:rPr>
                <w:rFonts w:ascii="標楷體" w:eastAsia="標楷體" w:hAnsi="標楷體" w:hint="eastAsia"/>
                <w:b/>
              </w:rPr>
              <w:t>(請於上午10:00-12:00</w:t>
            </w:r>
          </w:p>
          <w:p w:rsidR="00372431" w:rsidRPr="00372431" w:rsidRDefault="00372431" w:rsidP="00EC1A27">
            <w:pPr>
              <w:jc w:val="center"/>
              <w:rPr>
                <w:rFonts w:ascii="標楷體" w:eastAsia="標楷體" w:hAnsi="標楷體"/>
                <w:b/>
              </w:rPr>
            </w:pPr>
            <w:r>
              <w:rPr>
                <w:rFonts w:ascii="標楷體" w:eastAsia="標楷體" w:hAnsi="標楷體" w:hint="eastAsia"/>
                <w:b/>
              </w:rPr>
              <w:t>下午13:30-16:30間安排2小時)</w:t>
            </w:r>
          </w:p>
        </w:tc>
        <w:tc>
          <w:tcPr>
            <w:tcW w:w="1766" w:type="dxa"/>
          </w:tcPr>
          <w:p w:rsidR="00372431" w:rsidRDefault="00372431" w:rsidP="00EC1A27">
            <w:pPr>
              <w:jc w:val="center"/>
              <w:rPr>
                <w:rFonts w:ascii="標楷體" w:eastAsia="標楷體" w:hAnsi="標楷體"/>
                <w:b/>
              </w:rPr>
            </w:pPr>
          </w:p>
        </w:tc>
        <w:tc>
          <w:tcPr>
            <w:tcW w:w="826" w:type="dxa"/>
          </w:tcPr>
          <w:p w:rsidR="00372431" w:rsidRDefault="00372431" w:rsidP="00372431">
            <w:pPr>
              <w:spacing w:beforeLines="100" w:before="360"/>
              <w:jc w:val="center"/>
              <w:rPr>
                <w:rFonts w:ascii="標楷體" w:eastAsia="標楷體" w:hAnsi="標楷體"/>
                <w:b/>
              </w:rPr>
            </w:pPr>
            <w:r>
              <w:rPr>
                <w:rFonts w:ascii="標楷體" w:eastAsia="標楷體" w:hAnsi="標楷體" w:hint="eastAsia"/>
                <w:b/>
              </w:rPr>
              <w:t>地點</w:t>
            </w:r>
          </w:p>
        </w:tc>
        <w:tc>
          <w:tcPr>
            <w:tcW w:w="1589" w:type="dxa"/>
          </w:tcPr>
          <w:p w:rsidR="00372431" w:rsidRDefault="00372431" w:rsidP="00EC1A27">
            <w:pPr>
              <w:jc w:val="center"/>
              <w:rPr>
                <w:rFonts w:ascii="標楷體" w:eastAsia="標楷體" w:hAnsi="標楷體"/>
                <w:b/>
              </w:rPr>
            </w:pPr>
          </w:p>
        </w:tc>
      </w:tr>
      <w:tr w:rsidR="005166BC" w:rsidTr="005166BC">
        <w:tc>
          <w:tcPr>
            <w:tcW w:w="4181" w:type="dxa"/>
          </w:tcPr>
          <w:p w:rsidR="005166BC" w:rsidRDefault="00372431" w:rsidP="00EC1A27">
            <w:pPr>
              <w:jc w:val="center"/>
              <w:rPr>
                <w:rFonts w:ascii="標楷體" w:eastAsia="標楷體" w:hAnsi="標楷體" w:hint="eastAsia"/>
                <w:b/>
              </w:rPr>
            </w:pPr>
            <w:r>
              <w:rPr>
                <w:rFonts w:ascii="標楷體" w:eastAsia="標楷體" w:hAnsi="標楷體" w:hint="eastAsia"/>
                <w:b/>
              </w:rPr>
              <w:t>預計參加人數</w:t>
            </w:r>
          </w:p>
          <w:p w:rsidR="00372431" w:rsidRDefault="00372431" w:rsidP="00A922FD">
            <w:pPr>
              <w:jc w:val="center"/>
              <w:rPr>
                <w:rFonts w:ascii="標楷體" w:eastAsia="標楷體" w:hAnsi="標楷體"/>
                <w:b/>
              </w:rPr>
            </w:pPr>
            <w:r>
              <w:rPr>
                <w:rFonts w:ascii="標楷體" w:eastAsia="標楷體" w:hAnsi="標楷體" w:hint="eastAsia"/>
                <w:b/>
              </w:rPr>
              <w:t>(本活動</w:t>
            </w:r>
            <w:r w:rsidR="00A922FD">
              <w:rPr>
                <w:rFonts w:ascii="標楷體" w:eastAsia="標楷體" w:hAnsi="標楷體" w:hint="eastAsia"/>
                <w:b/>
              </w:rPr>
              <w:t>參與</w:t>
            </w:r>
            <w:r>
              <w:rPr>
                <w:rFonts w:ascii="標楷體" w:eastAsia="標楷體" w:hAnsi="標楷體" w:hint="eastAsia"/>
                <w:b/>
              </w:rPr>
              <w:t>對象為教師、</w:t>
            </w:r>
            <w:r w:rsidR="00A922FD">
              <w:rPr>
                <w:rFonts w:ascii="標楷體" w:eastAsia="標楷體" w:hAnsi="標楷體" w:hint="eastAsia"/>
                <w:b/>
              </w:rPr>
              <w:t>學童</w:t>
            </w:r>
            <w:r>
              <w:rPr>
                <w:rFonts w:ascii="標楷體" w:eastAsia="標楷體" w:hAnsi="標楷體" w:hint="eastAsia"/>
                <w:b/>
              </w:rPr>
              <w:t>、社區民眾</w:t>
            </w:r>
            <w:r w:rsidR="00A922FD">
              <w:rPr>
                <w:rFonts w:ascii="標楷體" w:eastAsia="標楷體" w:hAnsi="標楷體" w:hint="eastAsia"/>
                <w:b/>
              </w:rPr>
              <w:t>，一場次總人數需在50人以下</w:t>
            </w:r>
            <w:r>
              <w:rPr>
                <w:rFonts w:ascii="標楷體" w:eastAsia="標楷體" w:hAnsi="標楷體" w:hint="eastAsia"/>
                <w:b/>
              </w:rPr>
              <w:t>)</w:t>
            </w:r>
          </w:p>
        </w:tc>
        <w:tc>
          <w:tcPr>
            <w:tcW w:w="4181" w:type="dxa"/>
            <w:gridSpan w:val="3"/>
          </w:tcPr>
          <w:p w:rsidR="005166BC" w:rsidRDefault="005166BC" w:rsidP="00EC1A27">
            <w:pPr>
              <w:jc w:val="center"/>
              <w:rPr>
                <w:rFonts w:ascii="標楷體" w:eastAsia="標楷體" w:hAnsi="標楷體"/>
                <w:b/>
              </w:rPr>
            </w:pPr>
          </w:p>
        </w:tc>
      </w:tr>
      <w:tr w:rsidR="005166BC" w:rsidTr="005166BC">
        <w:tc>
          <w:tcPr>
            <w:tcW w:w="4181" w:type="dxa"/>
          </w:tcPr>
          <w:p w:rsidR="005166BC" w:rsidRPr="00372431" w:rsidRDefault="00372431" w:rsidP="00EC1A27">
            <w:pPr>
              <w:jc w:val="center"/>
              <w:rPr>
                <w:rFonts w:ascii="標楷體" w:eastAsia="標楷體" w:hAnsi="標楷體"/>
                <w:b/>
              </w:rPr>
            </w:pPr>
            <w:r>
              <w:rPr>
                <w:rFonts w:ascii="標楷體" w:eastAsia="標楷體" w:hAnsi="標楷體" w:hint="eastAsia"/>
                <w:b/>
              </w:rPr>
              <w:t>聯絡人姓名</w:t>
            </w:r>
          </w:p>
        </w:tc>
        <w:tc>
          <w:tcPr>
            <w:tcW w:w="4181" w:type="dxa"/>
            <w:gridSpan w:val="3"/>
          </w:tcPr>
          <w:p w:rsidR="005166BC" w:rsidRDefault="005166BC" w:rsidP="00EC1A27">
            <w:pPr>
              <w:jc w:val="center"/>
              <w:rPr>
                <w:rFonts w:ascii="標楷體" w:eastAsia="標楷體" w:hAnsi="標楷體"/>
                <w:b/>
              </w:rPr>
            </w:pPr>
          </w:p>
        </w:tc>
      </w:tr>
      <w:tr w:rsidR="005166BC" w:rsidTr="005166BC">
        <w:tc>
          <w:tcPr>
            <w:tcW w:w="4181" w:type="dxa"/>
          </w:tcPr>
          <w:p w:rsidR="005166BC" w:rsidRDefault="00372431" w:rsidP="00372431">
            <w:pPr>
              <w:jc w:val="center"/>
              <w:rPr>
                <w:rFonts w:ascii="標楷體" w:eastAsia="標楷體" w:hAnsi="標楷體"/>
                <w:b/>
              </w:rPr>
            </w:pPr>
            <w:r>
              <w:rPr>
                <w:rFonts w:ascii="標楷體" w:eastAsia="標楷體" w:hAnsi="標楷體" w:hint="eastAsia"/>
                <w:b/>
              </w:rPr>
              <w:t>聯絡方式</w:t>
            </w:r>
          </w:p>
        </w:tc>
        <w:tc>
          <w:tcPr>
            <w:tcW w:w="4181" w:type="dxa"/>
            <w:gridSpan w:val="3"/>
          </w:tcPr>
          <w:p w:rsidR="005166BC" w:rsidRDefault="00372431" w:rsidP="00372431">
            <w:pPr>
              <w:rPr>
                <w:rFonts w:ascii="標楷體" w:eastAsia="標楷體" w:hAnsi="標楷體" w:hint="eastAsia"/>
                <w:b/>
              </w:rPr>
            </w:pPr>
            <w:r>
              <w:rPr>
                <w:rFonts w:ascii="標楷體" w:eastAsia="標楷體" w:hAnsi="標楷體" w:hint="eastAsia"/>
                <w:b/>
              </w:rPr>
              <w:t>電話:</w:t>
            </w:r>
          </w:p>
          <w:p w:rsidR="00372431" w:rsidRDefault="00372431" w:rsidP="00372431">
            <w:pPr>
              <w:rPr>
                <w:rFonts w:ascii="標楷體" w:eastAsia="標楷體" w:hAnsi="標楷體"/>
                <w:b/>
              </w:rPr>
            </w:pPr>
            <w:r>
              <w:rPr>
                <w:rFonts w:ascii="標楷體" w:eastAsia="標楷體" w:hAnsi="標楷體" w:hint="eastAsia"/>
                <w:b/>
              </w:rPr>
              <w:t>手機:</w:t>
            </w:r>
          </w:p>
        </w:tc>
      </w:tr>
      <w:tr w:rsidR="005166BC" w:rsidTr="005166BC">
        <w:tc>
          <w:tcPr>
            <w:tcW w:w="4181" w:type="dxa"/>
          </w:tcPr>
          <w:p w:rsidR="005166BC" w:rsidRDefault="00372431" w:rsidP="00EC1A27">
            <w:pPr>
              <w:jc w:val="center"/>
              <w:rPr>
                <w:rFonts w:ascii="標楷體" w:eastAsia="標楷體" w:hAnsi="標楷體"/>
                <w:b/>
              </w:rPr>
            </w:pPr>
            <w:r>
              <w:rPr>
                <w:rFonts w:ascii="標楷體" w:eastAsia="標楷體" w:hAnsi="標楷體" w:hint="eastAsia"/>
                <w:b/>
              </w:rPr>
              <w:t>E-MAIL</w:t>
            </w:r>
          </w:p>
        </w:tc>
        <w:tc>
          <w:tcPr>
            <w:tcW w:w="4181" w:type="dxa"/>
            <w:gridSpan w:val="3"/>
          </w:tcPr>
          <w:p w:rsidR="005166BC" w:rsidRDefault="005166BC" w:rsidP="00EC1A27">
            <w:pPr>
              <w:jc w:val="center"/>
              <w:rPr>
                <w:rFonts w:ascii="標楷體" w:eastAsia="標楷體" w:hAnsi="標楷體"/>
                <w:b/>
              </w:rPr>
            </w:pPr>
          </w:p>
        </w:tc>
      </w:tr>
      <w:tr w:rsidR="005166BC" w:rsidTr="005166BC">
        <w:tc>
          <w:tcPr>
            <w:tcW w:w="4181" w:type="dxa"/>
          </w:tcPr>
          <w:p w:rsidR="005166BC" w:rsidRDefault="00372431" w:rsidP="00EC1A27">
            <w:pPr>
              <w:jc w:val="center"/>
              <w:rPr>
                <w:rFonts w:ascii="標楷體" w:eastAsia="標楷體" w:hAnsi="標楷體"/>
                <w:b/>
              </w:rPr>
            </w:pPr>
            <w:r>
              <w:rPr>
                <w:rFonts w:ascii="標楷體" w:eastAsia="標楷體" w:hAnsi="標楷體" w:hint="eastAsia"/>
                <w:b/>
              </w:rPr>
              <w:t>請您簡述貴單位對本次活動設計內容之需求與期待</w:t>
            </w:r>
          </w:p>
        </w:tc>
        <w:tc>
          <w:tcPr>
            <w:tcW w:w="4181" w:type="dxa"/>
            <w:gridSpan w:val="3"/>
          </w:tcPr>
          <w:p w:rsidR="005166BC" w:rsidRDefault="005166BC" w:rsidP="00EC1A27">
            <w:pPr>
              <w:jc w:val="center"/>
              <w:rPr>
                <w:rFonts w:ascii="標楷體" w:eastAsia="標楷體" w:hAnsi="標楷體"/>
                <w:b/>
              </w:rPr>
            </w:pPr>
          </w:p>
        </w:tc>
      </w:tr>
    </w:tbl>
    <w:p w:rsidR="005166BC" w:rsidRDefault="00A93391" w:rsidP="00EC1A27">
      <w:pPr>
        <w:jc w:val="center"/>
        <w:rPr>
          <w:rFonts w:ascii="標楷體" w:eastAsia="標楷體" w:hAnsi="標楷體" w:hint="eastAsia"/>
          <w:b/>
        </w:rPr>
      </w:pPr>
      <w:r>
        <w:rPr>
          <w:rFonts w:ascii="標楷體" w:eastAsia="標楷體" w:hAnsi="標楷體" w:hint="eastAsia"/>
          <w:b/>
        </w:rPr>
        <w:t>以下附件供參</w:t>
      </w:r>
    </w:p>
    <w:p w:rsidR="00A93391" w:rsidRDefault="00A93391" w:rsidP="00EC1A27">
      <w:pPr>
        <w:jc w:val="center"/>
        <w:rPr>
          <w:rFonts w:ascii="標楷體" w:eastAsia="標楷體" w:hAnsi="標楷體" w:hint="eastAsia"/>
          <w:b/>
        </w:rPr>
      </w:pPr>
    </w:p>
    <w:p w:rsidR="00A93391" w:rsidRDefault="00A93391" w:rsidP="00EC1A27">
      <w:pPr>
        <w:jc w:val="center"/>
        <w:rPr>
          <w:rFonts w:ascii="標楷體" w:eastAsia="標楷體" w:hAnsi="標楷體" w:hint="eastAsia"/>
          <w:b/>
        </w:rPr>
      </w:pPr>
    </w:p>
    <w:p w:rsidR="00A93391" w:rsidRDefault="00A93391" w:rsidP="00EC1A27">
      <w:pPr>
        <w:jc w:val="center"/>
        <w:rPr>
          <w:rFonts w:ascii="標楷體" w:eastAsia="標楷體" w:hAnsi="標楷體" w:hint="eastAsia"/>
          <w:b/>
        </w:rPr>
      </w:pPr>
    </w:p>
    <w:p w:rsidR="00A93391" w:rsidRDefault="00A93391" w:rsidP="00A93391">
      <w:pPr>
        <w:spacing w:line="480" w:lineRule="exact"/>
        <w:ind w:firstLineChars="88" w:firstLine="282"/>
        <w:jc w:val="both"/>
        <w:rPr>
          <w:rFonts w:ascii="標楷體" w:eastAsia="標楷體" w:hAnsi="標楷體" w:cs="Times New Roman" w:hint="eastAsia"/>
          <w:sz w:val="28"/>
          <w:szCs w:val="28"/>
        </w:rPr>
      </w:pPr>
      <w:r>
        <w:rPr>
          <w:rFonts w:ascii="標楷體" w:eastAsia="標楷體" w:hAnsi="標楷體" w:cs="Times New Roman" w:hint="eastAsia"/>
          <w:sz w:val="32"/>
          <w:szCs w:val="32"/>
        </w:rPr>
        <w:t>附件</w:t>
      </w:r>
      <w:r w:rsidRPr="00A93391">
        <w:rPr>
          <w:rFonts w:ascii="標楷體" w:eastAsia="標楷體" w:hAnsi="標楷體" w:cs="Times New Roman" w:hint="eastAsia"/>
          <w:sz w:val="28"/>
          <w:szCs w:val="28"/>
        </w:rPr>
        <w:t>：</w:t>
      </w:r>
    </w:p>
    <w:p w:rsidR="00A93391" w:rsidRDefault="00A93391" w:rsidP="00A93391">
      <w:pPr>
        <w:spacing w:line="480" w:lineRule="exact"/>
        <w:ind w:firstLineChars="88" w:firstLine="246"/>
        <w:jc w:val="both"/>
        <w:rPr>
          <w:rFonts w:ascii="標楷體" w:eastAsia="標楷體" w:hAnsi="標楷體" w:cs="Times New Roman" w:hint="eastAsia"/>
          <w:bCs/>
          <w:color w:val="000000"/>
          <w:sz w:val="32"/>
          <w:szCs w:val="32"/>
        </w:rPr>
      </w:pPr>
      <w:r>
        <w:rPr>
          <w:rFonts w:ascii="標楷體" w:eastAsia="標楷體" w:hAnsi="標楷體" w:cs="Times New Roman" w:hint="eastAsia"/>
          <w:sz w:val="28"/>
          <w:szCs w:val="28"/>
        </w:rPr>
        <w:lastRenderedPageBreak/>
        <w:t xml:space="preserve">            </w:t>
      </w:r>
      <w:r w:rsidRPr="00A93391">
        <w:rPr>
          <w:rFonts w:ascii="標楷體" w:eastAsia="標楷體" w:hAnsi="標楷體" w:cs="Times New Roman" w:hint="eastAsia"/>
          <w:sz w:val="32"/>
          <w:szCs w:val="32"/>
        </w:rPr>
        <w:t>圓</w:t>
      </w:r>
      <w:proofErr w:type="gramStart"/>
      <w:r w:rsidRPr="00A93391">
        <w:rPr>
          <w:rFonts w:ascii="標楷體" w:eastAsia="標楷體" w:hAnsi="標楷體" w:cs="Times New Roman" w:hint="eastAsia"/>
          <w:sz w:val="32"/>
          <w:szCs w:val="32"/>
        </w:rPr>
        <w:t>仔花劇坊</w:t>
      </w:r>
      <w:proofErr w:type="gramEnd"/>
      <w:r w:rsidRPr="00A93391">
        <w:rPr>
          <w:rFonts w:ascii="標楷體" w:eastAsia="標楷體" w:hAnsi="標楷體" w:cs="Times New Roman" w:hint="eastAsia"/>
          <w:sz w:val="32"/>
          <w:szCs w:val="32"/>
        </w:rPr>
        <w:t>-</w:t>
      </w:r>
      <w:r w:rsidRPr="00A93391">
        <w:rPr>
          <w:rFonts w:ascii="標楷體" w:eastAsia="標楷體" w:hAnsi="標楷體" w:cs="Times New Roman" w:hint="eastAsia"/>
          <w:bCs/>
          <w:color w:val="000000"/>
          <w:sz w:val="32"/>
          <w:szCs w:val="32"/>
        </w:rPr>
        <w:t>家庭教育劇團</w:t>
      </w:r>
      <w:r>
        <w:rPr>
          <w:rFonts w:ascii="標楷體" w:eastAsia="標楷體" w:hAnsi="標楷體" w:cs="Times New Roman" w:hint="eastAsia"/>
          <w:bCs/>
          <w:color w:val="000000"/>
          <w:sz w:val="32"/>
          <w:szCs w:val="32"/>
        </w:rPr>
        <w:t>簡介</w:t>
      </w:r>
    </w:p>
    <w:p w:rsidR="00A93391" w:rsidRPr="00A93391" w:rsidRDefault="00A93391" w:rsidP="00A93391">
      <w:pPr>
        <w:spacing w:line="480" w:lineRule="exact"/>
        <w:ind w:firstLineChars="88" w:firstLine="246"/>
        <w:jc w:val="both"/>
        <w:rPr>
          <w:rFonts w:ascii="標楷體" w:eastAsia="標楷體" w:hAnsi="標楷體" w:cs="Times New Roman" w:hint="eastAsia"/>
          <w:color w:val="000000"/>
          <w:sz w:val="28"/>
          <w:szCs w:val="28"/>
        </w:rPr>
      </w:pPr>
      <w:r w:rsidRPr="00A93391">
        <w:rPr>
          <w:rFonts w:ascii="標楷體" w:eastAsia="標楷體" w:hAnsi="標楷體" w:cs="Times New Roman" w:hint="eastAsia"/>
          <w:sz w:val="28"/>
          <w:szCs w:val="28"/>
        </w:rPr>
        <w:t>計畫依據：</w:t>
      </w:r>
      <w:r w:rsidRPr="00A93391">
        <w:rPr>
          <w:rFonts w:ascii="標楷體" w:eastAsia="標楷體" w:hAnsi="標楷體" w:cs="Times New Roman" w:hint="eastAsia"/>
          <w:color w:val="000000"/>
          <w:sz w:val="28"/>
          <w:szCs w:val="28"/>
        </w:rPr>
        <w:t>教育部</w:t>
      </w:r>
      <w:proofErr w:type="gramStart"/>
      <w:r w:rsidRPr="00A93391">
        <w:rPr>
          <w:rFonts w:ascii="標楷體" w:eastAsia="標楷體" w:hAnsi="標楷體" w:cs="Times New Roman" w:hint="eastAsia"/>
          <w:color w:val="000000"/>
          <w:sz w:val="28"/>
          <w:szCs w:val="28"/>
        </w:rPr>
        <w:t>104</w:t>
      </w:r>
      <w:proofErr w:type="gramEnd"/>
      <w:r w:rsidRPr="00A93391">
        <w:rPr>
          <w:rFonts w:ascii="標楷體" w:eastAsia="標楷體" w:hAnsi="標楷體" w:cs="Times New Roman" w:hint="eastAsia"/>
          <w:color w:val="000000"/>
          <w:sz w:val="28"/>
          <w:szCs w:val="28"/>
        </w:rPr>
        <w:t>年度補助地方政府配合推展家庭教育計畫。</w:t>
      </w:r>
    </w:p>
    <w:p w:rsidR="00A93391" w:rsidRPr="00A93391" w:rsidRDefault="00A93391" w:rsidP="00A93391">
      <w:pPr>
        <w:numPr>
          <w:ilvl w:val="0"/>
          <w:numId w:val="1"/>
        </w:numPr>
        <w:spacing w:line="480" w:lineRule="exact"/>
        <w:jc w:val="both"/>
        <w:rPr>
          <w:rFonts w:ascii="標楷體" w:eastAsia="標楷體" w:hAnsi="標楷體" w:cs="Times New Roman" w:hint="eastAsia"/>
          <w:sz w:val="28"/>
          <w:szCs w:val="28"/>
        </w:rPr>
      </w:pPr>
      <w:r w:rsidRPr="00A93391">
        <w:rPr>
          <w:rFonts w:ascii="標楷體" w:eastAsia="標楷體" w:hAnsi="標楷體" w:cs="Times New Roman" w:hint="eastAsia"/>
          <w:sz w:val="28"/>
          <w:szCs w:val="28"/>
        </w:rPr>
        <w:t>計畫緣起：</w:t>
      </w:r>
    </w:p>
    <w:p w:rsidR="00A93391" w:rsidRPr="00A93391" w:rsidRDefault="00A93391" w:rsidP="00A93391">
      <w:pPr>
        <w:spacing w:line="480" w:lineRule="exact"/>
        <w:ind w:leftChars="418" w:left="1003" w:firstLineChars="150" w:firstLine="420"/>
        <w:jc w:val="both"/>
        <w:rPr>
          <w:rFonts w:ascii="標楷體" w:eastAsia="標楷體" w:hAnsi="標楷體" w:cs="Times New Roman" w:hint="eastAsia"/>
          <w:sz w:val="28"/>
          <w:szCs w:val="28"/>
        </w:rPr>
      </w:pPr>
      <w:r w:rsidRPr="00A93391">
        <w:rPr>
          <w:rFonts w:ascii="標楷體" w:eastAsia="標楷體" w:hAnsi="標楷體" w:cs="Times New Roman"/>
          <w:sz w:val="28"/>
          <w:szCs w:val="28"/>
        </w:rPr>
        <w:t>近幾年家庭教育中心致力將戲劇教育推廣至社區及校園，深耕出許多在一般教育體系的課程所無法引導、學習的教育方向與目標，包括「互助合作」、「品格教育」及「行為改變」等等。『</w:t>
      </w:r>
      <w:r w:rsidRPr="00A93391">
        <w:rPr>
          <w:rFonts w:ascii="標楷體" w:eastAsia="標楷體" w:hAnsi="標楷體" w:cs="Times New Roman" w:hint="eastAsia"/>
          <w:sz w:val="28"/>
          <w:szCs w:val="28"/>
        </w:rPr>
        <w:t>圓</w:t>
      </w:r>
      <w:proofErr w:type="gramStart"/>
      <w:r w:rsidRPr="00A93391">
        <w:rPr>
          <w:rFonts w:ascii="標楷體" w:eastAsia="標楷體" w:hAnsi="標楷體" w:cs="Times New Roman" w:hint="eastAsia"/>
          <w:sz w:val="28"/>
          <w:szCs w:val="28"/>
        </w:rPr>
        <w:t>仔花劇坊</w:t>
      </w:r>
      <w:proofErr w:type="gramEnd"/>
      <w:r w:rsidRPr="00A93391">
        <w:rPr>
          <w:rFonts w:ascii="標楷體" w:eastAsia="標楷體" w:hAnsi="標楷體" w:cs="Times New Roman"/>
          <w:sz w:val="28"/>
          <w:szCs w:val="28"/>
        </w:rPr>
        <w:t>』的成立宗旨即是為了把戲劇教育改變行為、深化品格教育的功能，及尊重人權、地球村的環境、人類的各項議題的思考以教習劇場的論壇戲劇方式推廣至校園及社區。</w:t>
      </w:r>
      <w:r w:rsidRPr="00A93391">
        <w:rPr>
          <w:rFonts w:ascii="標楷體" w:eastAsia="標楷體" w:hAnsi="標楷體" w:cs="Times New Roman" w:hint="eastAsia"/>
          <w:sz w:val="28"/>
          <w:szCs w:val="28"/>
        </w:rPr>
        <w:t>圓</w:t>
      </w:r>
      <w:proofErr w:type="gramStart"/>
      <w:r w:rsidRPr="00A93391">
        <w:rPr>
          <w:rFonts w:ascii="標楷體" w:eastAsia="標楷體" w:hAnsi="標楷體" w:cs="Times New Roman" w:hint="eastAsia"/>
          <w:sz w:val="28"/>
          <w:szCs w:val="28"/>
        </w:rPr>
        <w:t>仔花劇坊</w:t>
      </w:r>
      <w:proofErr w:type="gramEnd"/>
      <w:r w:rsidRPr="00A93391">
        <w:rPr>
          <w:rFonts w:ascii="標楷體" w:eastAsia="標楷體" w:hAnsi="標楷體" w:cs="Times New Roman" w:hint="eastAsia"/>
          <w:sz w:val="28"/>
          <w:szCs w:val="28"/>
        </w:rPr>
        <w:t>成立，希望以寓教於樂的方式，用適合全家觀賞的優質兒童劇，一起重新感受到生命的價值和親情的美好，另一方面也希望藉著劇團的實際運作，吸引更多對家庭教育及生命有關懷的人，共同灌溉花蓮在地的家庭教育之樹，到處開展溫馨美感的花朵。</w:t>
      </w:r>
    </w:p>
    <w:p w:rsidR="00A93391" w:rsidRPr="00A93391" w:rsidRDefault="00A93391" w:rsidP="00A93391">
      <w:pPr>
        <w:spacing w:line="480" w:lineRule="exact"/>
        <w:jc w:val="both"/>
        <w:rPr>
          <w:rFonts w:ascii="標楷體" w:eastAsia="標楷體" w:hAnsi="標楷體" w:cs="Times New Roman" w:hint="eastAsia"/>
          <w:sz w:val="28"/>
          <w:szCs w:val="28"/>
        </w:rPr>
      </w:pPr>
      <w:r>
        <w:rPr>
          <w:rFonts w:ascii="標楷體" w:eastAsia="標楷體" w:hAnsi="標楷體" w:cs="Times New Roman" w:hint="eastAsia"/>
          <w:sz w:val="28"/>
          <w:szCs w:val="28"/>
        </w:rPr>
        <w:t>二、</w:t>
      </w:r>
      <w:r w:rsidRPr="00A93391">
        <w:rPr>
          <w:rFonts w:ascii="標楷體" w:eastAsia="標楷體" w:hAnsi="標楷體" w:cs="Times New Roman"/>
          <w:sz w:val="28"/>
          <w:szCs w:val="28"/>
        </w:rPr>
        <w:t>計畫目標</w:t>
      </w:r>
      <w:r w:rsidRPr="00A93391">
        <w:rPr>
          <w:rFonts w:ascii="標楷體" w:eastAsia="標楷體" w:hAnsi="標楷體" w:cs="Times New Roman" w:hint="eastAsia"/>
          <w:sz w:val="28"/>
          <w:szCs w:val="28"/>
        </w:rPr>
        <w:t>：</w:t>
      </w:r>
    </w:p>
    <w:p w:rsidR="00A93391" w:rsidRPr="00A93391" w:rsidRDefault="00A93391" w:rsidP="00A93391">
      <w:pPr>
        <w:spacing w:line="480" w:lineRule="exact"/>
        <w:ind w:leftChars="413" w:left="1274" w:hangingChars="101" w:hanging="283"/>
        <w:jc w:val="both"/>
        <w:rPr>
          <w:rFonts w:ascii="標楷體" w:eastAsia="標楷體" w:hAnsi="標楷體" w:cs="Times New Roman" w:hint="eastAsia"/>
          <w:sz w:val="28"/>
          <w:szCs w:val="28"/>
        </w:rPr>
      </w:pPr>
      <w:r w:rsidRPr="00A93391">
        <w:rPr>
          <w:rFonts w:ascii="標楷體" w:eastAsia="標楷體" w:hAnsi="標楷體" w:cs="Times New Roman" w:hint="eastAsia"/>
          <w:sz w:val="28"/>
          <w:szCs w:val="28"/>
        </w:rPr>
        <w:t>1.透過親職教育戲劇表演，落實家庭教育教養觀念，</w:t>
      </w:r>
      <w:r w:rsidR="005D0695">
        <w:rPr>
          <w:rFonts w:ascii="標楷體" w:eastAsia="標楷體" w:hAnsi="標楷體" w:cs="Times New Roman" w:hint="eastAsia"/>
          <w:sz w:val="28"/>
          <w:szCs w:val="28"/>
        </w:rPr>
        <w:t>輔導網路成癮</w:t>
      </w:r>
      <w:r w:rsidRPr="00A93391">
        <w:rPr>
          <w:rFonts w:ascii="標楷體" w:eastAsia="標楷體" w:hAnsi="標楷體" w:cs="Times New Roman" w:hint="eastAsia"/>
          <w:sz w:val="28"/>
          <w:szCs w:val="28"/>
        </w:rPr>
        <w:t>，讓戲劇中呈現令人笑中帶淚的兒童劇，以達到家庭教育宣導之效益。</w:t>
      </w:r>
    </w:p>
    <w:p w:rsidR="00A93391" w:rsidRPr="00A93391" w:rsidRDefault="00A93391" w:rsidP="00A93391">
      <w:pPr>
        <w:spacing w:line="480" w:lineRule="exact"/>
        <w:ind w:leftChars="413" w:left="1274" w:hangingChars="101" w:hanging="283"/>
        <w:jc w:val="both"/>
        <w:rPr>
          <w:rFonts w:ascii="標楷體" w:eastAsia="標楷體" w:hAnsi="標楷體" w:cs="Arial" w:hint="eastAsia"/>
          <w:sz w:val="28"/>
          <w:szCs w:val="28"/>
        </w:rPr>
      </w:pPr>
      <w:r w:rsidRPr="00A93391">
        <w:rPr>
          <w:rFonts w:ascii="標楷體" w:eastAsia="標楷體" w:hAnsi="標楷體" w:cs="Times New Roman" w:hint="eastAsia"/>
          <w:sz w:val="28"/>
          <w:szCs w:val="28"/>
        </w:rPr>
        <w:t>2.運用志工人力，</w:t>
      </w:r>
      <w:r w:rsidRPr="00A93391">
        <w:rPr>
          <w:rFonts w:ascii="標楷體" w:eastAsia="標楷體" w:hAnsi="標楷體" w:cs="Arial"/>
          <w:sz w:val="28"/>
          <w:szCs w:val="28"/>
        </w:rPr>
        <w:t>透過</w:t>
      </w:r>
      <w:r w:rsidRPr="00A93391">
        <w:rPr>
          <w:rFonts w:ascii="標楷體" w:eastAsia="標楷體" w:hAnsi="標楷體" w:cs="Arial" w:hint="eastAsia"/>
          <w:sz w:val="28"/>
          <w:szCs w:val="28"/>
        </w:rPr>
        <w:t>劇坊演出</w:t>
      </w:r>
      <w:r w:rsidRPr="00A93391">
        <w:rPr>
          <w:rFonts w:ascii="標楷體" w:eastAsia="標楷體" w:hAnsi="標楷體" w:cs="Times New Roman" w:hint="eastAsia"/>
          <w:color w:val="000000"/>
          <w:sz w:val="28"/>
          <w:szCs w:val="28"/>
        </w:rPr>
        <w:t>效果</w:t>
      </w:r>
      <w:r w:rsidRPr="00A93391">
        <w:rPr>
          <w:rFonts w:ascii="標楷體" w:eastAsia="標楷體" w:hAnsi="標楷體" w:cs="Arial"/>
          <w:sz w:val="28"/>
          <w:szCs w:val="28"/>
        </w:rPr>
        <w:t>，啟發</w:t>
      </w:r>
      <w:r w:rsidRPr="00A93391">
        <w:rPr>
          <w:rFonts w:ascii="標楷體" w:eastAsia="標楷體" w:hAnsi="標楷體" w:cs="Arial" w:hint="eastAsia"/>
          <w:sz w:val="28"/>
          <w:szCs w:val="28"/>
        </w:rPr>
        <w:t>民眾</w:t>
      </w:r>
      <w:r w:rsidRPr="00A93391">
        <w:rPr>
          <w:rFonts w:ascii="標楷體" w:eastAsia="標楷體" w:hAnsi="標楷體" w:cs="Arial"/>
          <w:sz w:val="28"/>
          <w:szCs w:val="28"/>
        </w:rPr>
        <w:t>對</w:t>
      </w:r>
      <w:r w:rsidRPr="00A93391">
        <w:rPr>
          <w:rFonts w:ascii="標楷體" w:eastAsia="標楷體" w:hAnsi="標楷體" w:cs="Arial" w:hint="eastAsia"/>
          <w:sz w:val="28"/>
          <w:szCs w:val="28"/>
        </w:rPr>
        <w:t>家庭</w:t>
      </w:r>
      <w:r w:rsidRPr="00A93391">
        <w:rPr>
          <w:rFonts w:ascii="標楷體" w:eastAsia="標楷體" w:hAnsi="標楷體" w:cs="Arial"/>
          <w:sz w:val="28"/>
          <w:szCs w:val="28"/>
        </w:rPr>
        <w:t>、</w:t>
      </w:r>
      <w:r w:rsidRPr="00A93391">
        <w:rPr>
          <w:rFonts w:ascii="標楷體" w:eastAsia="標楷體" w:hAnsi="標楷體" w:cs="Arial" w:hint="eastAsia"/>
          <w:sz w:val="28"/>
          <w:szCs w:val="28"/>
        </w:rPr>
        <w:t>親子</w:t>
      </w:r>
      <w:r w:rsidR="005D0695">
        <w:rPr>
          <w:rFonts w:ascii="標楷體" w:eastAsia="標楷體" w:hAnsi="標楷體" w:cs="Arial" w:hint="eastAsia"/>
          <w:sz w:val="28"/>
          <w:szCs w:val="28"/>
        </w:rPr>
        <w:t>、同儕</w:t>
      </w:r>
      <w:r w:rsidRPr="00A93391">
        <w:rPr>
          <w:rFonts w:ascii="標楷體" w:eastAsia="標楷體" w:hAnsi="標楷體" w:cs="Arial" w:hint="eastAsia"/>
          <w:sz w:val="28"/>
          <w:szCs w:val="28"/>
        </w:rPr>
        <w:t>等</w:t>
      </w:r>
      <w:r w:rsidRPr="00A93391">
        <w:rPr>
          <w:rFonts w:ascii="標楷體" w:eastAsia="標楷體" w:hAnsi="標楷體" w:cs="Arial"/>
          <w:sz w:val="28"/>
          <w:szCs w:val="28"/>
        </w:rPr>
        <w:t>相</w:t>
      </w:r>
      <w:bookmarkStart w:id="0" w:name="_GoBack"/>
      <w:bookmarkEnd w:id="0"/>
      <w:r w:rsidRPr="00A93391">
        <w:rPr>
          <w:rFonts w:ascii="標楷體" w:eastAsia="標楷體" w:hAnsi="標楷體" w:cs="Arial"/>
          <w:sz w:val="28"/>
          <w:szCs w:val="28"/>
        </w:rPr>
        <w:t>關議題之省思，並</w:t>
      </w:r>
      <w:proofErr w:type="gramStart"/>
      <w:r w:rsidRPr="00A93391">
        <w:rPr>
          <w:rFonts w:ascii="標楷體" w:eastAsia="標楷體" w:hAnsi="標楷體" w:cs="Arial"/>
          <w:sz w:val="28"/>
          <w:szCs w:val="28"/>
        </w:rPr>
        <w:t>建構正向</w:t>
      </w:r>
      <w:proofErr w:type="gramEnd"/>
      <w:r w:rsidRPr="00A93391">
        <w:rPr>
          <w:rFonts w:ascii="標楷體" w:eastAsia="標楷體" w:hAnsi="標楷體" w:cs="Arial"/>
          <w:sz w:val="28"/>
          <w:szCs w:val="28"/>
        </w:rPr>
        <w:t>、積極的人生觀。</w:t>
      </w:r>
    </w:p>
    <w:p w:rsidR="00A93391" w:rsidRDefault="00A93391" w:rsidP="00A93391">
      <w:pPr>
        <w:spacing w:line="480" w:lineRule="exact"/>
        <w:ind w:leftChars="354" w:left="1189" w:hangingChars="121" w:hanging="339"/>
        <w:jc w:val="both"/>
        <w:rPr>
          <w:rFonts w:ascii="標楷體" w:eastAsia="標楷體" w:hAnsi="標楷體" w:cs="Times New Roman" w:hint="eastAsia"/>
          <w:sz w:val="28"/>
          <w:szCs w:val="28"/>
        </w:rPr>
      </w:pPr>
      <w:r w:rsidRPr="00A93391">
        <w:rPr>
          <w:rFonts w:ascii="標楷體" w:eastAsia="標楷體" w:hAnsi="標楷體" w:cs="Arial" w:hint="eastAsia"/>
          <w:sz w:val="28"/>
          <w:szCs w:val="28"/>
        </w:rPr>
        <w:t xml:space="preserve"> </w:t>
      </w:r>
      <w:r w:rsidRPr="00A93391">
        <w:rPr>
          <w:rFonts w:ascii="標楷體" w:eastAsia="標楷體" w:hAnsi="標楷體" w:cs="Times New Roman" w:hint="eastAsia"/>
          <w:sz w:val="28"/>
          <w:szCs w:val="28"/>
        </w:rPr>
        <w:t xml:space="preserve"> </w:t>
      </w:r>
    </w:p>
    <w:p w:rsidR="005D0695" w:rsidRPr="00A93391" w:rsidRDefault="005D0695" w:rsidP="005D0695">
      <w:pPr>
        <w:spacing w:line="480" w:lineRule="exact"/>
        <w:jc w:val="both"/>
        <w:rPr>
          <w:rFonts w:ascii="標楷體" w:eastAsia="標楷體" w:hAnsi="標楷體" w:cs="Times New Roman" w:hint="eastAsia"/>
          <w:spacing w:val="10"/>
          <w:sz w:val="28"/>
          <w:szCs w:val="28"/>
        </w:rPr>
      </w:pPr>
    </w:p>
    <w:p w:rsidR="00A93391" w:rsidRPr="00A93391" w:rsidRDefault="00A93391" w:rsidP="00EC1A27">
      <w:pPr>
        <w:jc w:val="center"/>
        <w:rPr>
          <w:rFonts w:ascii="標楷體" w:eastAsia="標楷體" w:hAnsi="標楷體"/>
          <w:b/>
        </w:rPr>
      </w:pPr>
    </w:p>
    <w:sectPr w:rsidR="00A93391" w:rsidRPr="00A9339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B7914"/>
    <w:multiLevelType w:val="hybridMultilevel"/>
    <w:tmpl w:val="3604A04E"/>
    <w:lvl w:ilvl="0" w:tplc="7686890C">
      <w:start w:val="1"/>
      <w:numFmt w:val="taiwaneseCountingThousand"/>
      <w:lvlText w:val="%1、"/>
      <w:lvlJc w:val="left"/>
      <w:pPr>
        <w:ind w:left="1004" w:hanging="72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A27"/>
    <w:rsid w:val="00372431"/>
    <w:rsid w:val="00381BF5"/>
    <w:rsid w:val="003B1FD6"/>
    <w:rsid w:val="005166BC"/>
    <w:rsid w:val="0058348B"/>
    <w:rsid w:val="005D0695"/>
    <w:rsid w:val="00A922FD"/>
    <w:rsid w:val="00A93391"/>
    <w:rsid w:val="00EC1A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1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1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2015-09-23T08:20:00Z</dcterms:created>
  <dcterms:modified xsi:type="dcterms:W3CDTF">2015-09-23T08:20:00Z</dcterms:modified>
</cp:coreProperties>
</file>