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B07" w:rsidRPr="006704B6" w:rsidRDefault="007B6CC6" w:rsidP="007B6CC6">
      <w:pPr>
        <w:jc w:val="center"/>
        <w:rPr>
          <w:b/>
          <w:sz w:val="32"/>
        </w:rPr>
      </w:pPr>
      <w:r w:rsidRPr="006704B6">
        <w:rPr>
          <w:rFonts w:hint="eastAsia"/>
          <w:b/>
          <w:sz w:val="32"/>
        </w:rPr>
        <w:t>公告</w:t>
      </w:r>
      <w:r w:rsidRPr="006704B6">
        <w:rPr>
          <w:rFonts w:hint="eastAsia"/>
          <w:b/>
          <w:sz w:val="32"/>
        </w:rPr>
        <w:t>10</w:t>
      </w:r>
      <w:r w:rsidR="00501832">
        <w:rPr>
          <w:rFonts w:hint="eastAsia"/>
          <w:b/>
          <w:sz w:val="32"/>
        </w:rPr>
        <w:t>9</w:t>
      </w:r>
      <w:r w:rsidRPr="006704B6">
        <w:rPr>
          <w:rFonts w:hint="eastAsia"/>
          <w:b/>
          <w:sz w:val="32"/>
        </w:rPr>
        <w:t>學年度</w:t>
      </w:r>
      <w:r w:rsidRPr="006704B6">
        <w:rPr>
          <w:b/>
          <w:sz w:val="32"/>
        </w:rPr>
        <w:t>花蓮縣</w:t>
      </w:r>
      <w:r w:rsidRPr="006704B6">
        <w:rPr>
          <w:rFonts w:asciiTheme="minorEastAsia" w:hAnsiTheme="minorEastAsia" w:hint="eastAsia"/>
          <w:b/>
          <w:sz w:val="32"/>
        </w:rPr>
        <w:t>「</w:t>
      </w:r>
      <w:r w:rsidRPr="006704B6">
        <w:rPr>
          <w:rFonts w:hint="eastAsia"/>
          <w:b/>
          <w:sz w:val="32"/>
        </w:rPr>
        <w:t>瑞穗鄉</w:t>
      </w:r>
      <w:r w:rsidRPr="006704B6">
        <w:rPr>
          <w:b/>
          <w:sz w:val="32"/>
        </w:rPr>
        <w:t>單身教師集中宿舍</w:t>
      </w:r>
      <w:r w:rsidRPr="006704B6">
        <w:rPr>
          <w:rFonts w:asciiTheme="minorEastAsia" w:hAnsiTheme="minorEastAsia" w:hint="eastAsia"/>
          <w:b/>
          <w:sz w:val="32"/>
        </w:rPr>
        <w:t>」</w:t>
      </w:r>
      <w:r w:rsidRPr="006704B6">
        <w:rPr>
          <w:rFonts w:hint="eastAsia"/>
          <w:b/>
          <w:sz w:val="32"/>
        </w:rPr>
        <w:t>續住申請一覽表</w:t>
      </w:r>
      <w:r w:rsidR="006140F0">
        <w:rPr>
          <w:rFonts w:hint="eastAsia"/>
          <w:b/>
          <w:sz w:val="32"/>
        </w:rPr>
        <w:t>第二次</w:t>
      </w:r>
      <w:r w:rsidR="006140F0">
        <w:rPr>
          <w:rFonts w:hint="eastAsia"/>
          <w:b/>
          <w:sz w:val="32"/>
        </w:rPr>
        <w:t>109.8.03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6"/>
        <w:gridCol w:w="2734"/>
        <w:gridCol w:w="3405"/>
        <w:gridCol w:w="981"/>
        <w:gridCol w:w="3772"/>
        <w:gridCol w:w="2356"/>
      </w:tblGrid>
      <w:tr w:rsidR="00421289" w:rsidTr="00421289">
        <w:tc>
          <w:tcPr>
            <w:tcW w:w="926" w:type="dxa"/>
          </w:tcPr>
          <w:p w:rsidR="00421289" w:rsidRPr="00C20355" w:rsidRDefault="00421289" w:rsidP="000B71B3">
            <w:pPr>
              <w:jc w:val="center"/>
              <w:rPr>
                <w:rFonts w:ascii="華康榜書體W8" w:eastAsia="華康榜書體W8" w:hAnsi="華康榜書體W8"/>
                <w:szCs w:val="24"/>
              </w:rPr>
            </w:pPr>
            <w:r>
              <w:rPr>
                <w:rFonts w:ascii="華康榜書體W8" w:eastAsia="華康榜書體W8" w:hAnsi="華康榜書體W8" w:hint="eastAsia"/>
                <w:szCs w:val="24"/>
              </w:rPr>
              <w:t>17</w:t>
            </w:r>
          </w:p>
        </w:tc>
        <w:tc>
          <w:tcPr>
            <w:tcW w:w="2734" w:type="dxa"/>
          </w:tcPr>
          <w:p w:rsidR="00421289" w:rsidRPr="00C20355" w:rsidRDefault="00421289" w:rsidP="000B71B3">
            <w:pPr>
              <w:jc w:val="center"/>
              <w:rPr>
                <w:rFonts w:ascii="華康榜書體W8" w:eastAsia="華康榜書體W8" w:hAnsi="華康榜書體W8"/>
                <w:szCs w:val="24"/>
              </w:rPr>
            </w:pPr>
            <w:r>
              <w:rPr>
                <w:rFonts w:ascii="華康榜書體W8" w:eastAsia="華康榜書體W8" w:hAnsi="華康榜書體W8" w:hint="eastAsia"/>
                <w:szCs w:val="24"/>
              </w:rPr>
              <w:t>301</w:t>
            </w:r>
          </w:p>
        </w:tc>
        <w:tc>
          <w:tcPr>
            <w:tcW w:w="3405" w:type="dxa"/>
          </w:tcPr>
          <w:p w:rsidR="00421289" w:rsidRPr="00C20355" w:rsidRDefault="00421289" w:rsidP="000B71B3">
            <w:pPr>
              <w:jc w:val="center"/>
              <w:rPr>
                <w:rFonts w:ascii="華康榜書體W8" w:eastAsia="華康榜書體W8" w:hAnsi="華康榜書體W8"/>
                <w:szCs w:val="24"/>
              </w:rPr>
            </w:pPr>
            <w:r>
              <w:rPr>
                <w:rFonts w:ascii="華康榜書體W8" w:eastAsia="華康榜書體W8" w:hAnsi="華康榜書體W8" w:hint="eastAsia"/>
                <w:szCs w:val="24"/>
              </w:rPr>
              <w:t>曾</w:t>
            </w:r>
            <w:r w:rsidRPr="00C20355">
              <w:rPr>
                <w:rFonts w:ascii="華康榜書體W8" w:eastAsia="華康榜書體W8" w:hAnsi="華康榜書體W8" w:hint="eastAsia"/>
                <w:szCs w:val="24"/>
              </w:rPr>
              <w:t>o</w:t>
            </w:r>
            <w:r>
              <w:rPr>
                <w:rFonts w:ascii="華康榜書體W8" w:eastAsia="華康榜書體W8" w:hAnsi="華康榜書體W8" w:hint="eastAsia"/>
                <w:szCs w:val="24"/>
              </w:rPr>
              <w:t>毅</w:t>
            </w:r>
          </w:p>
        </w:tc>
        <w:tc>
          <w:tcPr>
            <w:tcW w:w="981" w:type="dxa"/>
          </w:tcPr>
          <w:p w:rsidR="00421289" w:rsidRPr="00C20355" w:rsidRDefault="00421289" w:rsidP="000B189B">
            <w:pPr>
              <w:jc w:val="center"/>
              <w:rPr>
                <w:rFonts w:ascii="華康榜書體W8" w:eastAsia="華康榜書體W8" w:hAnsi="華康榜書體W8"/>
                <w:szCs w:val="24"/>
              </w:rPr>
            </w:pPr>
            <w:r>
              <w:rPr>
                <w:rFonts w:ascii="華康榜書體W8" w:eastAsia="華康榜書體W8" w:hAnsi="華康榜書體W8" w:hint="eastAsia"/>
                <w:szCs w:val="24"/>
              </w:rPr>
              <w:t>18</w:t>
            </w:r>
          </w:p>
        </w:tc>
        <w:tc>
          <w:tcPr>
            <w:tcW w:w="3772" w:type="dxa"/>
          </w:tcPr>
          <w:p w:rsidR="00421289" w:rsidRPr="00C20355" w:rsidRDefault="00421289" w:rsidP="000B189B">
            <w:pPr>
              <w:jc w:val="center"/>
              <w:rPr>
                <w:rFonts w:ascii="華康榜書體W8" w:eastAsia="華康榜書體W8" w:hAnsi="華康榜書體W8"/>
                <w:szCs w:val="24"/>
              </w:rPr>
            </w:pPr>
            <w:r>
              <w:rPr>
                <w:rFonts w:ascii="華康榜書體W8" w:eastAsia="華康榜書體W8" w:hAnsi="華康榜書體W8" w:hint="eastAsia"/>
                <w:szCs w:val="24"/>
              </w:rPr>
              <w:t>302</w:t>
            </w:r>
          </w:p>
        </w:tc>
        <w:tc>
          <w:tcPr>
            <w:tcW w:w="2356" w:type="dxa"/>
          </w:tcPr>
          <w:p w:rsidR="00421289" w:rsidRPr="00C20355" w:rsidRDefault="00421289" w:rsidP="000B189B">
            <w:pPr>
              <w:jc w:val="center"/>
              <w:rPr>
                <w:rFonts w:ascii="華康榜書體W8" w:eastAsia="華康榜書體W8" w:hAnsi="華康榜書體W8"/>
                <w:szCs w:val="24"/>
              </w:rPr>
            </w:pPr>
            <w:r>
              <w:rPr>
                <w:rFonts w:ascii="華康榜書體W8" w:eastAsia="華康榜書體W8" w:hAnsi="華康榜書體W8" w:hint="eastAsia"/>
                <w:szCs w:val="24"/>
              </w:rPr>
              <w:t>吳</w:t>
            </w:r>
            <w:r w:rsidRPr="00C20355">
              <w:rPr>
                <w:rFonts w:ascii="華康榜書體W8" w:eastAsia="華康榜書體W8" w:hAnsi="華康榜書體W8" w:hint="eastAsia"/>
                <w:szCs w:val="24"/>
              </w:rPr>
              <w:t>o</w:t>
            </w:r>
            <w:r>
              <w:rPr>
                <w:rFonts w:ascii="華康榜書體W8" w:eastAsia="華康榜書體W8" w:hAnsi="華康榜書體W8" w:hint="eastAsia"/>
                <w:szCs w:val="24"/>
              </w:rPr>
              <w:t>瑩</w:t>
            </w:r>
          </w:p>
        </w:tc>
      </w:tr>
      <w:tr w:rsidR="00421289" w:rsidTr="00421289">
        <w:tc>
          <w:tcPr>
            <w:tcW w:w="926" w:type="dxa"/>
          </w:tcPr>
          <w:p w:rsidR="00421289" w:rsidRPr="00C20355" w:rsidRDefault="00421289" w:rsidP="000B71B3">
            <w:pPr>
              <w:jc w:val="center"/>
              <w:rPr>
                <w:rFonts w:ascii="華康榜書體W8" w:eastAsia="華康榜書體W8" w:hAnsi="華康榜書體W8"/>
                <w:szCs w:val="24"/>
              </w:rPr>
            </w:pPr>
            <w:r>
              <w:rPr>
                <w:rFonts w:ascii="華康榜書體W8" w:eastAsia="華康榜書體W8" w:hAnsi="華康榜書體W8" w:hint="eastAsia"/>
                <w:szCs w:val="24"/>
              </w:rPr>
              <w:t>19</w:t>
            </w:r>
          </w:p>
        </w:tc>
        <w:tc>
          <w:tcPr>
            <w:tcW w:w="2734" w:type="dxa"/>
          </w:tcPr>
          <w:p w:rsidR="00421289" w:rsidRPr="00C20355" w:rsidRDefault="00421289" w:rsidP="000B71B3">
            <w:pPr>
              <w:jc w:val="center"/>
              <w:rPr>
                <w:rFonts w:ascii="華康榜書體W8" w:eastAsia="華康榜書體W8" w:hAnsi="華康榜書體W8"/>
                <w:szCs w:val="24"/>
              </w:rPr>
            </w:pPr>
            <w:r>
              <w:rPr>
                <w:rFonts w:ascii="華康榜書體W8" w:eastAsia="華康榜書體W8" w:hAnsi="華康榜書體W8" w:hint="eastAsia"/>
                <w:szCs w:val="24"/>
              </w:rPr>
              <w:t>305</w:t>
            </w:r>
          </w:p>
        </w:tc>
        <w:tc>
          <w:tcPr>
            <w:tcW w:w="3405" w:type="dxa"/>
          </w:tcPr>
          <w:p w:rsidR="00421289" w:rsidRPr="00C20355" w:rsidRDefault="00421289" w:rsidP="000B71B3">
            <w:pPr>
              <w:jc w:val="center"/>
              <w:rPr>
                <w:rFonts w:ascii="華康榜書體W8" w:eastAsia="華康榜書體W8" w:hAnsi="華康榜書體W8"/>
                <w:szCs w:val="24"/>
              </w:rPr>
            </w:pPr>
            <w:r>
              <w:rPr>
                <w:rFonts w:ascii="華康榜書體W8" w:eastAsia="華康榜書體W8" w:hAnsi="華康榜書體W8" w:hint="eastAsia"/>
                <w:szCs w:val="24"/>
              </w:rPr>
              <w:t>林</w:t>
            </w:r>
            <w:r w:rsidRPr="00C20355">
              <w:rPr>
                <w:rFonts w:ascii="華康榜書體W8" w:eastAsia="華康榜書體W8" w:hAnsi="華康榜書體W8" w:hint="eastAsia"/>
                <w:szCs w:val="24"/>
              </w:rPr>
              <w:t>o</w:t>
            </w:r>
            <w:r>
              <w:rPr>
                <w:rFonts w:ascii="華康榜書體W8" w:eastAsia="華康榜書體W8" w:hAnsi="華康榜書體W8" w:hint="eastAsia"/>
                <w:szCs w:val="24"/>
              </w:rPr>
              <w:t>緯</w:t>
            </w:r>
          </w:p>
        </w:tc>
        <w:tc>
          <w:tcPr>
            <w:tcW w:w="981" w:type="dxa"/>
          </w:tcPr>
          <w:p w:rsidR="00421289" w:rsidRPr="00C20355" w:rsidRDefault="00421289" w:rsidP="000B189B">
            <w:pPr>
              <w:jc w:val="center"/>
              <w:rPr>
                <w:rFonts w:ascii="華康榜書體W8" w:eastAsia="華康榜書體W8" w:hAnsi="華康榜書體W8"/>
                <w:szCs w:val="24"/>
              </w:rPr>
            </w:pPr>
            <w:r>
              <w:rPr>
                <w:rFonts w:ascii="華康榜書體W8" w:eastAsia="華康榜書體W8" w:hAnsi="華康榜書體W8" w:hint="eastAsia"/>
                <w:szCs w:val="24"/>
              </w:rPr>
              <w:t>20</w:t>
            </w:r>
          </w:p>
        </w:tc>
        <w:tc>
          <w:tcPr>
            <w:tcW w:w="3772" w:type="dxa"/>
          </w:tcPr>
          <w:p w:rsidR="00421289" w:rsidRPr="00C20355" w:rsidRDefault="00421289" w:rsidP="000B189B">
            <w:pPr>
              <w:jc w:val="center"/>
              <w:rPr>
                <w:rFonts w:ascii="華康榜書體W8" w:eastAsia="華康榜書體W8" w:hAnsi="華康榜書體W8"/>
                <w:szCs w:val="24"/>
              </w:rPr>
            </w:pPr>
            <w:r>
              <w:rPr>
                <w:rFonts w:ascii="華康榜書體W8" w:eastAsia="華康榜書體W8" w:hAnsi="華康榜書體W8" w:hint="eastAsia"/>
                <w:szCs w:val="24"/>
              </w:rPr>
              <w:t>406</w:t>
            </w:r>
          </w:p>
        </w:tc>
        <w:tc>
          <w:tcPr>
            <w:tcW w:w="2356" w:type="dxa"/>
          </w:tcPr>
          <w:p w:rsidR="00421289" w:rsidRPr="00C20355" w:rsidRDefault="00421289" w:rsidP="00421289">
            <w:pPr>
              <w:jc w:val="center"/>
              <w:rPr>
                <w:rFonts w:ascii="華康榜書體W8" w:eastAsia="華康榜書體W8" w:hAnsi="華康榜書體W8"/>
                <w:szCs w:val="24"/>
              </w:rPr>
            </w:pPr>
            <w:r>
              <w:rPr>
                <w:rFonts w:ascii="華康榜書體W8" w:eastAsia="華康榜書體W8" w:hAnsi="華康榜書體W8" w:hint="eastAsia"/>
                <w:szCs w:val="24"/>
              </w:rPr>
              <w:t>賴</w:t>
            </w:r>
            <w:r w:rsidRPr="00C20355">
              <w:rPr>
                <w:rFonts w:ascii="華康榜書體W8" w:eastAsia="華康榜書體W8" w:hAnsi="華康榜書體W8" w:hint="eastAsia"/>
                <w:szCs w:val="24"/>
              </w:rPr>
              <w:t>o</w:t>
            </w:r>
            <w:r>
              <w:rPr>
                <w:rFonts w:ascii="華康榜書體W8" w:eastAsia="華康榜書體W8" w:hAnsi="華康榜書體W8" w:hint="eastAsia"/>
                <w:szCs w:val="24"/>
              </w:rPr>
              <w:t>君</w:t>
            </w:r>
          </w:p>
        </w:tc>
      </w:tr>
      <w:tr w:rsidR="00421289" w:rsidTr="00421289">
        <w:tc>
          <w:tcPr>
            <w:tcW w:w="926" w:type="dxa"/>
          </w:tcPr>
          <w:p w:rsidR="00421289" w:rsidRPr="00C20355" w:rsidRDefault="00421289" w:rsidP="000B71B3">
            <w:pPr>
              <w:jc w:val="center"/>
              <w:rPr>
                <w:rFonts w:ascii="華康榜書體W8" w:eastAsia="華康榜書體W8" w:hAnsi="華康榜書體W8"/>
                <w:szCs w:val="24"/>
              </w:rPr>
            </w:pPr>
            <w:r>
              <w:rPr>
                <w:rFonts w:ascii="華康榜書體W8" w:eastAsia="華康榜書體W8" w:hAnsi="華康榜書體W8" w:hint="eastAsia"/>
                <w:szCs w:val="24"/>
              </w:rPr>
              <w:t>21</w:t>
            </w:r>
          </w:p>
        </w:tc>
        <w:tc>
          <w:tcPr>
            <w:tcW w:w="2734" w:type="dxa"/>
          </w:tcPr>
          <w:p w:rsidR="00421289" w:rsidRPr="00C20355" w:rsidRDefault="00421289" w:rsidP="000B71B3">
            <w:pPr>
              <w:jc w:val="center"/>
              <w:rPr>
                <w:rFonts w:ascii="華康榜書體W8" w:eastAsia="華康榜書體W8" w:hAnsi="華康榜書體W8"/>
                <w:szCs w:val="24"/>
              </w:rPr>
            </w:pPr>
            <w:r>
              <w:rPr>
                <w:rFonts w:ascii="華康榜書體W8" w:eastAsia="華康榜書體W8" w:hAnsi="華康榜書體W8" w:hint="eastAsia"/>
                <w:szCs w:val="24"/>
              </w:rPr>
              <w:t>304</w:t>
            </w:r>
          </w:p>
        </w:tc>
        <w:tc>
          <w:tcPr>
            <w:tcW w:w="3405" w:type="dxa"/>
          </w:tcPr>
          <w:p w:rsidR="00421289" w:rsidRPr="00C20355" w:rsidRDefault="00421289" w:rsidP="000B71B3">
            <w:pPr>
              <w:jc w:val="center"/>
              <w:rPr>
                <w:rFonts w:ascii="華康榜書體W8" w:eastAsia="華康榜書體W8" w:hAnsi="華康榜書體W8"/>
                <w:szCs w:val="24"/>
              </w:rPr>
            </w:pPr>
            <w:r>
              <w:rPr>
                <w:rFonts w:ascii="華康榜書體W8" w:eastAsia="華康榜書體W8" w:hAnsi="華康榜書體W8" w:hint="eastAsia"/>
                <w:szCs w:val="24"/>
              </w:rPr>
              <w:t>李</w:t>
            </w:r>
            <w:r w:rsidRPr="00C20355">
              <w:rPr>
                <w:rFonts w:ascii="華康榜書體W8" w:eastAsia="華康榜書體W8" w:hAnsi="華康榜書體W8" w:hint="eastAsia"/>
                <w:szCs w:val="24"/>
              </w:rPr>
              <w:t>o</w:t>
            </w:r>
            <w:r>
              <w:rPr>
                <w:rFonts w:ascii="華康榜書體W8" w:eastAsia="華康榜書體W8" w:hAnsi="華康榜書體W8" w:hint="eastAsia"/>
                <w:szCs w:val="24"/>
              </w:rPr>
              <w:t>源</w:t>
            </w:r>
          </w:p>
        </w:tc>
        <w:tc>
          <w:tcPr>
            <w:tcW w:w="981" w:type="dxa"/>
          </w:tcPr>
          <w:p w:rsidR="00421289" w:rsidRPr="00C20355" w:rsidRDefault="00421289" w:rsidP="000B189B">
            <w:pPr>
              <w:jc w:val="center"/>
              <w:rPr>
                <w:rFonts w:ascii="華康榜書體W8" w:eastAsia="華康榜書體W8" w:hAnsi="華康榜書體W8"/>
                <w:szCs w:val="24"/>
              </w:rPr>
            </w:pPr>
            <w:r>
              <w:rPr>
                <w:rFonts w:ascii="華康榜書體W8" w:eastAsia="華康榜書體W8" w:hAnsi="華康榜書體W8" w:hint="eastAsia"/>
                <w:szCs w:val="24"/>
              </w:rPr>
              <w:t>22</w:t>
            </w:r>
          </w:p>
        </w:tc>
        <w:tc>
          <w:tcPr>
            <w:tcW w:w="3772" w:type="dxa"/>
          </w:tcPr>
          <w:p w:rsidR="00421289" w:rsidRPr="00C20355" w:rsidRDefault="00421289" w:rsidP="000B189B">
            <w:pPr>
              <w:jc w:val="center"/>
              <w:rPr>
                <w:rFonts w:ascii="華康榜書體W8" w:eastAsia="華康榜書體W8" w:hAnsi="華康榜書體W8"/>
                <w:szCs w:val="24"/>
              </w:rPr>
            </w:pPr>
            <w:r>
              <w:rPr>
                <w:rFonts w:ascii="華康榜書體W8" w:eastAsia="華康榜書體W8" w:hAnsi="華康榜書體W8" w:hint="eastAsia"/>
                <w:szCs w:val="24"/>
              </w:rPr>
              <w:t>306</w:t>
            </w:r>
          </w:p>
        </w:tc>
        <w:tc>
          <w:tcPr>
            <w:tcW w:w="2356" w:type="dxa"/>
          </w:tcPr>
          <w:p w:rsidR="00421289" w:rsidRPr="00C20355" w:rsidRDefault="00421289" w:rsidP="000B189B">
            <w:pPr>
              <w:jc w:val="center"/>
              <w:rPr>
                <w:rFonts w:ascii="華康榜書體W8" w:eastAsia="華康榜書體W8" w:hAnsi="華康榜書體W8"/>
                <w:szCs w:val="24"/>
              </w:rPr>
            </w:pPr>
            <w:r>
              <w:rPr>
                <w:rFonts w:ascii="華康榜書體W8" w:eastAsia="華康榜書體W8" w:hAnsi="華康榜書體W8" w:hint="eastAsia"/>
                <w:szCs w:val="24"/>
              </w:rPr>
              <w:t>謝</w:t>
            </w:r>
            <w:r w:rsidR="00766380" w:rsidRPr="00C20355">
              <w:rPr>
                <w:rFonts w:ascii="華康榜書體W8" w:eastAsia="華康榜書體W8" w:hAnsi="華康榜書體W8" w:hint="eastAsia"/>
                <w:szCs w:val="24"/>
              </w:rPr>
              <w:t>o</w:t>
            </w:r>
            <w:r>
              <w:rPr>
                <w:rFonts w:ascii="華康榜書體W8" w:eastAsia="華康榜書體W8" w:hAnsi="華康榜書體W8" w:hint="eastAsia"/>
                <w:szCs w:val="24"/>
              </w:rPr>
              <w:t>豪</w:t>
            </w:r>
          </w:p>
        </w:tc>
      </w:tr>
      <w:tr w:rsidR="00421289" w:rsidTr="00421289">
        <w:tc>
          <w:tcPr>
            <w:tcW w:w="926" w:type="dxa"/>
          </w:tcPr>
          <w:p w:rsidR="00421289" w:rsidRDefault="00421289" w:rsidP="000B71B3">
            <w:pPr>
              <w:jc w:val="center"/>
              <w:rPr>
                <w:rFonts w:ascii="華康榜書體W8" w:eastAsia="華康榜書體W8" w:hAnsi="華康榜書體W8"/>
                <w:szCs w:val="24"/>
              </w:rPr>
            </w:pPr>
            <w:r>
              <w:rPr>
                <w:rFonts w:ascii="華康榜書體W8" w:eastAsia="華康榜書體W8" w:hAnsi="華康榜書體W8" w:hint="eastAsia"/>
                <w:szCs w:val="24"/>
              </w:rPr>
              <w:t>23</w:t>
            </w:r>
          </w:p>
        </w:tc>
        <w:tc>
          <w:tcPr>
            <w:tcW w:w="2734" w:type="dxa"/>
          </w:tcPr>
          <w:p w:rsidR="00421289" w:rsidRPr="00C20355" w:rsidRDefault="00421289" w:rsidP="000B71B3">
            <w:pPr>
              <w:jc w:val="center"/>
              <w:rPr>
                <w:rFonts w:ascii="華康榜書體W8" w:eastAsia="華康榜書體W8" w:hAnsi="華康榜書體W8"/>
                <w:szCs w:val="24"/>
              </w:rPr>
            </w:pPr>
            <w:r>
              <w:rPr>
                <w:rFonts w:ascii="華康榜書體W8" w:eastAsia="華康榜書體W8" w:hAnsi="華康榜書體W8" w:hint="eastAsia"/>
                <w:szCs w:val="24"/>
              </w:rPr>
              <w:t>309</w:t>
            </w:r>
          </w:p>
        </w:tc>
        <w:tc>
          <w:tcPr>
            <w:tcW w:w="3405" w:type="dxa"/>
          </w:tcPr>
          <w:p w:rsidR="00421289" w:rsidRPr="00C20355" w:rsidRDefault="00421289" w:rsidP="000B71B3">
            <w:pPr>
              <w:jc w:val="center"/>
              <w:rPr>
                <w:rFonts w:ascii="華康榜書體W8" w:eastAsia="華康榜書體W8" w:hAnsi="華康榜書體W8"/>
                <w:szCs w:val="24"/>
              </w:rPr>
            </w:pPr>
            <w:r>
              <w:rPr>
                <w:rFonts w:ascii="華康榜書體W8" w:eastAsia="華康榜書體W8" w:hAnsi="華康榜書體W8" w:hint="eastAsia"/>
                <w:szCs w:val="24"/>
              </w:rPr>
              <w:t>蘇</w:t>
            </w:r>
            <w:r w:rsidRPr="00C20355">
              <w:rPr>
                <w:rFonts w:ascii="華康榜書體W8" w:eastAsia="華康榜書體W8" w:hAnsi="華康榜書體W8" w:hint="eastAsia"/>
                <w:szCs w:val="24"/>
              </w:rPr>
              <w:t>o</w:t>
            </w:r>
            <w:r>
              <w:rPr>
                <w:rFonts w:ascii="華康榜書體W8" w:eastAsia="華康榜書體W8" w:hAnsi="華康榜書體W8" w:hint="eastAsia"/>
                <w:szCs w:val="24"/>
              </w:rPr>
              <w:t>婷</w:t>
            </w:r>
          </w:p>
        </w:tc>
        <w:tc>
          <w:tcPr>
            <w:tcW w:w="981" w:type="dxa"/>
          </w:tcPr>
          <w:p w:rsidR="00421289" w:rsidRPr="00C20355" w:rsidRDefault="00421289" w:rsidP="000B189B">
            <w:pPr>
              <w:jc w:val="center"/>
              <w:rPr>
                <w:rFonts w:ascii="華康榜書體W8" w:eastAsia="華康榜書體W8" w:hAnsi="華康榜書體W8"/>
                <w:szCs w:val="24"/>
              </w:rPr>
            </w:pPr>
            <w:r>
              <w:rPr>
                <w:rFonts w:ascii="華康榜書體W8" w:eastAsia="華康榜書體W8" w:hAnsi="華康榜書體W8" w:hint="eastAsia"/>
                <w:szCs w:val="24"/>
              </w:rPr>
              <w:t>24</w:t>
            </w:r>
          </w:p>
        </w:tc>
        <w:tc>
          <w:tcPr>
            <w:tcW w:w="3772" w:type="dxa"/>
          </w:tcPr>
          <w:p w:rsidR="00421289" w:rsidRPr="00C20355" w:rsidRDefault="00421289" w:rsidP="000B189B">
            <w:pPr>
              <w:jc w:val="center"/>
              <w:rPr>
                <w:rFonts w:ascii="華康榜書體W8" w:eastAsia="華康榜書體W8" w:hAnsi="華康榜書體W8"/>
                <w:szCs w:val="24"/>
              </w:rPr>
            </w:pPr>
          </w:p>
        </w:tc>
        <w:tc>
          <w:tcPr>
            <w:tcW w:w="2356" w:type="dxa"/>
          </w:tcPr>
          <w:p w:rsidR="00421289" w:rsidRPr="00C20355" w:rsidRDefault="00421289" w:rsidP="000B189B">
            <w:pPr>
              <w:jc w:val="center"/>
              <w:rPr>
                <w:rFonts w:ascii="華康榜書體W8" w:eastAsia="華康榜書體W8" w:hAnsi="華康榜書體W8"/>
                <w:szCs w:val="24"/>
              </w:rPr>
            </w:pPr>
          </w:p>
        </w:tc>
      </w:tr>
    </w:tbl>
    <w:p w:rsidR="007B6CC6" w:rsidRDefault="007B6CC6" w:rsidP="0095048F"/>
    <w:p w:rsidR="004B1212" w:rsidRDefault="00766380" w:rsidP="0095048F">
      <w:bookmarkStart w:id="0" w:name="_GoBack"/>
      <w:r>
        <w:rPr>
          <w:rFonts w:hint="eastAsia"/>
        </w:rPr>
        <w:t>請</w:t>
      </w:r>
      <w:r>
        <w:rPr>
          <w:rFonts w:hint="eastAsia"/>
        </w:rPr>
        <w:t>308</w:t>
      </w:r>
      <w:r>
        <w:rPr>
          <w:rFonts w:hint="eastAsia"/>
        </w:rPr>
        <w:t>王</w:t>
      </w:r>
      <w:r w:rsidRPr="00C20355">
        <w:rPr>
          <w:rFonts w:ascii="華康榜書體W8" w:eastAsia="華康榜書體W8" w:hAnsi="華康榜書體W8" w:hint="eastAsia"/>
          <w:szCs w:val="24"/>
        </w:rPr>
        <w:t>o</w:t>
      </w:r>
      <w:r>
        <w:rPr>
          <w:rFonts w:ascii="華康榜書體W8" w:eastAsia="華康榜書體W8" w:hAnsi="華康榜書體W8" w:hint="eastAsia"/>
          <w:szCs w:val="24"/>
        </w:rPr>
        <w:t>霖  和    203洪</w:t>
      </w:r>
      <w:r w:rsidRPr="00C20355">
        <w:rPr>
          <w:rFonts w:ascii="華康榜書體W8" w:eastAsia="華康榜書體W8" w:hAnsi="華康榜書體W8" w:hint="eastAsia"/>
          <w:szCs w:val="24"/>
        </w:rPr>
        <w:t>o</w:t>
      </w:r>
      <w:r>
        <w:rPr>
          <w:rFonts w:ascii="華康榜書體W8" w:eastAsia="華康榜書體W8" w:hAnsi="華康榜書體W8" w:hint="eastAsia"/>
          <w:szCs w:val="24"/>
        </w:rPr>
        <w:t>均  繳納公證費用1500</w:t>
      </w:r>
      <w:bookmarkEnd w:id="0"/>
    </w:p>
    <w:sectPr w:rsidR="004B1212" w:rsidSect="007B6CC6">
      <w:pgSz w:w="16838" w:h="11906" w:orient="landscape"/>
      <w:pgMar w:top="1797" w:right="1440" w:bottom="1797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9C6" w:rsidRDefault="00A679C6" w:rsidP="00E97C2C">
      <w:r>
        <w:separator/>
      </w:r>
    </w:p>
  </w:endnote>
  <w:endnote w:type="continuationSeparator" w:id="0">
    <w:p w:rsidR="00A679C6" w:rsidRDefault="00A679C6" w:rsidP="00E97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華康榜書體W8">
    <w:altName w:val="Arial Unicode MS"/>
    <w:charset w:val="88"/>
    <w:family w:val="script"/>
    <w:pitch w:val="fixed"/>
    <w:sig w:usb0="00000000" w:usb1="3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9C6" w:rsidRDefault="00A679C6" w:rsidP="00E97C2C">
      <w:r>
        <w:separator/>
      </w:r>
    </w:p>
  </w:footnote>
  <w:footnote w:type="continuationSeparator" w:id="0">
    <w:p w:rsidR="00A679C6" w:rsidRDefault="00A679C6" w:rsidP="00E97C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CC6"/>
    <w:rsid w:val="00026A03"/>
    <w:rsid w:val="00075F75"/>
    <w:rsid w:val="00112CFD"/>
    <w:rsid w:val="00421289"/>
    <w:rsid w:val="00446A43"/>
    <w:rsid w:val="004670B6"/>
    <w:rsid w:val="00486DC2"/>
    <w:rsid w:val="004B1212"/>
    <w:rsid w:val="004F20E8"/>
    <w:rsid w:val="00501832"/>
    <w:rsid w:val="006140F0"/>
    <w:rsid w:val="0064416A"/>
    <w:rsid w:val="00652E7A"/>
    <w:rsid w:val="006704B6"/>
    <w:rsid w:val="00766380"/>
    <w:rsid w:val="00783D25"/>
    <w:rsid w:val="007B6CC6"/>
    <w:rsid w:val="0084168D"/>
    <w:rsid w:val="00872B7B"/>
    <w:rsid w:val="008F0177"/>
    <w:rsid w:val="0095048F"/>
    <w:rsid w:val="009A49EF"/>
    <w:rsid w:val="009E02E9"/>
    <w:rsid w:val="00A679C6"/>
    <w:rsid w:val="00B8472D"/>
    <w:rsid w:val="00C20355"/>
    <w:rsid w:val="00CE0A14"/>
    <w:rsid w:val="00CF7552"/>
    <w:rsid w:val="00E5241C"/>
    <w:rsid w:val="00E97C2C"/>
    <w:rsid w:val="00F0428F"/>
    <w:rsid w:val="00F13D89"/>
    <w:rsid w:val="00F24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6C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704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6704B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97C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97C2C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97C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97C2C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6C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704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6704B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97C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97C2C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97C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97C2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簡三奇</dc:creator>
  <cp:lastModifiedBy>1211</cp:lastModifiedBy>
  <cp:revision>4</cp:revision>
  <cp:lastPrinted>2017-06-29T03:10:00Z</cp:lastPrinted>
  <dcterms:created xsi:type="dcterms:W3CDTF">2020-08-03T05:36:00Z</dcterms:created>
  <dcterms:modified xsi:type="dcterms:W3CDTF">2020-08-03T06:09:00Z</dcterms:modified>
</cp:coreProperties>
</file>