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4D" w:rsidRPr="003A280F" w:rsidRDefault="00C97FF9">
      <w:pPr>
        <w:pStyle w:val="Standard"/>
        <w:spacing w:after="120"/>
        <w:jc w:val="center"/>
        <w:rPr>
          <w:rFonts w:ascii="標楷體" w:eastAsia="標楷體" w:hAnsi="標楷體"/>
          <w:b/>
          <w:sz w:val="28"/>
          <w:szCs w:val="28"/>
        </w:rPr>
      </w:pPr>
      <w:r w:rsidRPr="003A280F">
        <w:rPr>
          <w:rFonts w:ascii="標楷體" w:eastAsia="標楷體" w:hAnsi="標楷體" w:hint="eastAsia"/>
          <w:b/>
          <w:sz w:val="28"/>
          <w:szCs w:val="28"/>
        </w:rPr>
        <w:t>花蓮</w:t>
      </w:r>
      <w:r w:rsidR="00670870" w:rsidRPr="003A280F">
        <w:rPr>
          <w:rFonts w:ascii="標楷體" w:eastAsia="標楷體" w:hAnsi="標楷體"/>
          <w:b/>
          <w:sz w:val="28"/>
          <w:szCs w:val="28"/>
        </w:rPr>
        <w:t>縣</w:t>
      </w:r>
      <w:r w:rsidR="003A280F" w:rsidRPr="003A280F">
        <w:rPr>
          <w:rFonts w:ascii="標楷體" w:eastAsia="標楷體" w:hAnsi="標楷體" w:hint="eastAsia"/>
          <w:b/>
          <w:sz w:val="28"/>
          <w:szCs w:val="28"/>
        </w:rPr>
        <w:t>秀林</w:t>
      </w:r>
      <w:r w:rsidR="00670870" w:rsidRPr="003A280F">
        <w:rPr>
          <w:rFonts w:ascii="標楷體" w:eastAsia="標楷體" w:hAnsi="標楷體"/>
          <w:b/>
          <w:sz w:val="28"/>
          <w:szCs w:val="28"/>
        </w:rPr>
        <w:t>鄉</w:t>
      </w:r>
      <w:r w:rsidR="003A280F" w:rsidRPr="003A280F">
        <w:rPr>
          <w:rFonts w:ascii="標楷體" w:eastAsia="標楷體" w:hAnsi="標楷體" w:hint="eastAsia"/>
          <w:b/>
          <w:sz w:val="28"/>
          <w:szCs w:val="28"/>
        </w:rPr>
        <w:t>佳民</w:t>
      </w:r>
      <w:r w:rsidR="00670870" w:rsidRPr="003A280F">
        <w:rPr>
          <w:rFonts w:ascii="標楷體" w:eastAsia="標楷體" w:hAnsi="標楷體"/>
          <w:b/>
          <w:sz w:val="28"/>
          <w:szCs w:val="28"/>
        </w:rPr>
        <w:t>國民小學106學年度聘任專職原住民族語言</w:t>
      </w:r>
    </w:p>
    <w:p w:rsidR="00381F18" w:rsidRDefault="00670870">
      <w:pPr>
        <w:pStyle w:val="Standard"/>
        <w:spacing w:after="120"/>
        <w:jc w:val="center"/>
        <w:rPr>
          <w:rFonts w:ascii="標楷體" w:eastAsia="標楷體" w:hAnsi="標楷體"/>
          <w:b/>
          <w:sz w:val="28"/>
          <w:szCs w:val="28"/>
        </w:rPr>
      </w:pPr>
      <w:r w:rsidRPr="003A280F">
        <w:rPr>
          <w:rFonts w:ascii="標楷體" w:eastAsia="標楷體" w:hAnsi="標楷體"/>
          <w:b/>
          <w:sz w:val="28"/>
          <w:szCs w:val="28"/>
        </w:rPr>
        <w:t>教學支援工作人員甄選簡章</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壹、依據：</w:t>
      </w:r>
    </w:p>
    <w:p w:rsidR="0094014D" w:rsidRDefault="00670870">
      <w:pPr>
        <w:pStyle w:val="Standard"/>
        <w:ind w:left="1000" w:hanging="520"/>
      </w:pPr>
      <w:r>
        <w:rPr>
          <w:rFonts w:ascii="標楷體" w:eastAsia="標楷體" w:hAnsi="標楷體"/>
          <w:color w:val="000000"/>
          <w:sz w:val="26"/>
          <w:szCs w:val="26"/>
        </w:rPr>
        <w:t>一、教育部國民及學前教育署補助辦理原住民族語及英語教學作業實施要點(以下稱作業實施要點)。</w:t>
      </w:r>
    </w:p>
    <w:p w:rsidR="0094014D" w:rsidRDefault="00670870">
      <w:pPr>
        <w:pStyle w:val="Standard"/>
        <w:ind w:left="1000" w:hanging="520"/>
      </w:pPr>
      <w:r>
        <w:rPr>
          <w:rFonts w:ascii="標楷體" w:eastAsia="標楷體" w:hAnsi="標楷體"/>
          <w:color w:val="000000"/>
          <w:sz w:val="26"/>
          <w:szCs w:val="26"/>
        </w:rPr>
        <w:t>二、教育部國民及學前教育署補助國民小學及國民中學聘任專職原住民族語言教學支援工作人員</w:t>
      </w:r>
      <w:r w:rsidRPr="003A280F">
        <w:rPr>
          <w:rFonts w:ascii="標楷體" w:eastAsia="標楷體" w:hAnsi="標楷體"/>
          <w:sz w:val="26"/>
          <w:szCs w:val="26"/>
        </w:rPr>
        <w:t>試辦</w:t>
      </w:r>
      <w:r>
        <w:rPr>
          <w:rFonts w:ascii="標楷體" w:eastAsia="標楷體" w:hAnsi="標楷體"/>
          <w:color w:val="000000"/>
          <w:sz w:val="26"/>
          <w:szCs w:val="26"/>
        </w:rPr>
        <w:t>注意事項。</w:t>
      </w:r>
    </w:p>
    <w:p w:rsidR="0094014D" w:rsidRDefault="00670870">
      <w:pPr>
        <w:pStyle w:val="Standard"/>
        <w:ind w:left="520" w:hanging="520"/>
      </w:pPr>
      <w:r>
        <w:rPr>
          <w:rFonts w:ascii="標楷體" w:eastAsia="標楷體" w:hAnsi="標楷體"/>
          <w:color w:val="000000"/>
          <w:sz w:val="26"/>
          <w:szCs w:val="26"/>
        </w:rPr>
        <w:t>貳、甄選類別：</w:t>
      </w:r>
      <w:r w:rsidR="003A280F">
        <w:rPr>
          <w:rFonts w:ascii="標楷體" w:eastAsia="標楷體" w:hAnsi="標楷體" w:hint="eastAsia"/>
          <w:color w:val="000000"/>
          <w:sz w:val="28"/>
          <w:szCs w:val="28"/>
        </w:rPr>
        <w:t>太魯閣</w:t>
      </w:r>
      <w:r>
        <w:rPr>
          <w:rFonts w:ascii="標楷體" w:eastAsia="標楷體" w:hAnsi="標楷體"/>
          <w:color w:val="000000"/>
          <w:sz w:val="28"/>
          <w:szCs w:val="28"/>
        </w:rPr>
        <w:t>族語師資1名。每週授課16節，其中</w:t>
      </w:r>
      <w:r w:rsidR="003A280F">
        <w:rPr>
          <w:rFonts w:ascii="標楷體" w:eastAsia="標楷體" w:hAnsi="標楷體" w:hint="eastAsia"/>
          <w:color w:val="000000"/>
          <w:sz w:val="28"/>
          <w:szCs w:val="28"/>
        </w:rPr>
        <w:t>佳民</w:t>
      </w:r>
      <w:r>
        <w:rPr>
          <w:rFonts w:ascii="標楷體" w:eastAsia="標楷體" w:hAnsi="標楷體"/>
          <w:color w:val="000000"/>
          <w:sz w:val="28"/>
          <w:szCs w:val="28"/>
        </w:rPr>
        <w:t>國小</w:t>
      </w:r>
      <w:r w:rsidR="003A280F">
        <w:rPr>
          <w:rFonts w:ascii="標楷體" w:eastAsia="標楷體" w:hAnsi="標楷體" w:hint="eastAsia"/>
          <w:color w:val="000000"/>
          <w:sz w:val="28"/>
          <w:szCs w:val="28"/>
        </w:rPr>
        <w:t>9</w:t>
      </w:r>
      <w:r>
        <w:rPr>
          <w:rFonts w:ascii="標楷體" w:eastAsia="標楷體" w:hAnsi="標楷體"/>
          <w:color w:val="000000"/>
          <w:sz w:val="28"/>
          <w:szCs w:val="28"/>
        </w:rPr>
        <w:t>節，</w:t>
      </w:r>
      <w:r w:rsidR="003A280F">
        <w:rPr>
          <w:rFonts w:ascii="標楷體" w:eastAsia="標楷體" w:hAnsi="標楷體" w:hint="eastAsia"/>
          <w:color w:val="000000"/>
          <w:sz w:val="28"/>
          <w:szCs w:val="28"/>
        </w:rPr>
        <w:t>秀林</w:t>
      </w:r>
      <w:r>
        <w:rPr>
          <w:rFonts w:ascii="標楷體" w:eastAsia="標楷體" w:hAnsi="標楷體"/>
          <w:color w:val="000000"/>
          <w:sz w:val="28"/>
          <w:szCs w:val="28"/>
        </w:rPr>
        <w:t>國小</w:t>
      </w:r>
      <w:r w:rsidR="003A280F">
        <w:rPr>
          <w:rFonts w:ascii="標楷體" w:eastAsia="標楷體" w:hAnsi="標楷體" w:hint="eastAsia"/>
          <w:color w:val="000000"/>
          <w:sz w:val="28"/>
          <w:szCs w:val="28"/>
        </w:rPr>
        <w:t>7</w:t>
      </w:r>
      <w:r>
        <w:rPr>
          <w:rFonts w:ascii="標楷體" w:eastAsia="標楷體" w:hAnsi="標楷體"/>
          <w:color w:val="000000"/>
          <w:sz w:val="28"/>
          <w:szCs w:val="28"/>
        </w:rPr>
        <w:t>節。</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高級)或原住民族委員會103年（含以後）之原住民族語言能力認證測驗通過高級（含）以上，並具原住民族族語師資36小時初階研習之證明者。</w:t>
      </w:r>
    </w:p>
    <w:p w:rsidR="0094014D" w:rsidRDefault="00670870">
      <w:pPr>
        <w:pStyle w:val="Standard"/>
        <w:snapToGrid w:val="0"/>
        <w:spacing w:line="320" w:lineRule="atLeast"/>
        <w:ind w:left="1000" w:hanging="520"/>
      </w:pPr>
      <w:r>
        <w:rPr>
          <w:rFonts w:ascii="標楷體" w:eastAsia="標楷體" w:hAnsi="標楷體"/>
          <w:color w:val="000000"/>
          <w:sz w:val="26"/>
          <w:szCs w:val="26"/>
        </w:rPr>
        <w:t>三、符合教育部所頒「</w:t>
      </w:r>
      <w:hyperlink r:id="rId9" w:history="1">
        <w:r>
          <w:rPr>
            <w:rFonts w:ascii="標楷體" w:eastAsia="標楷體" w:hAnsi="標楷體" w:cs="新細明體"/>
            <w:color w:val="000000"/>
            <w:kern w:val="0"/>
            <w:sz w:val="26"/>
            <w:szCs w:val="26"/>
          </w:rPr>
          <w:t>國民中小學教學支援工作人員聘任辦法</w:t>
        </w:r>
      </w:hyperlink>
      <w:r>
        <w:rPr>
          <w:rFonts w:ascii="標楷體" w:eastAsia="標楷體" w:hAnsi="標楷體"/>
          <w:color w:val="000000"/>
          <w:sz w:val="26"/>
          <w:szCs w:val="26"/>
        </w:rPr>
        <w:t>」規定者。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四、非依公務人員退休法擇領或兼領月退休金之人員。</w:t>
      </w: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肆、甄選聘期及待遇：</w:t>
      </w:r>
    </w:p>
    <w:p w:rsidR="0094014D" w:rsidRDefault="00670870">
      <w:pPr>
        <w:pStyle w:val="Standard"/>
        <w:ind w:left="1000" w:hanging="520"/>
      </w:pPr>
      <w:r>
        <w:rPr>
          <w:rFonts w:ascii="標楷體" w:eastAsia="標楷體" w:hAnsi="標楷體"/>
          <w:sz w:val="26"/>
          <w:szCs w:val="26"/>
        </w:rPr>
        <w:t>一、聘期：</w:t>
      </w:r>
      <w:r w:rsidR="004C0DF8">
        <w:rPr>
          <w:rFonts w:ascii="標楷體" w:eastAsia="標楷體" w:hAnsi="標楷體" w:hint="eastAsia"/>
          <w:sz w:val="26"/>
          <w:szCs w:val="26"/>
        </w:rPr>
        <w:t>以實際到職日</w:t>
      </w:r>
      <w:r>
        <w:rPr>
          <w:rFonts w:ascii="標楷體" w:eastAsia="標楷體" w:hAnsi="標楷體"/>
          <w:sz w:val="28"/>
          <w:szCs w:val="28"/>
        </w:rPr>
        <w:t>起至</w:t>
      </w:r>
      <w:r w:rsidR="00E00171">
        <w:rPr>
          <w:rFonts w:ascii="標楷體" w:eastAsia="標楷體" w:hAnsi="標楷體" w:hint="eastAsia"/>
          <w:sz w:val="28"/>
          <w:szCs w:val="28"/>
        </w:rPr>
        <w:t>期滿為止</w:t>
      </w:r>
      <w:r>
        <w:rPr>
          <w:rFonts w:ascii="標楷體" w:eastAsia="標楷體" w:hAnsi="標楷體"/>
          <w:sz w:val="28"/>
          <w:szCs w:val="28"/>
        </w:rPr>
        <w:t>。</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二、專職薪資及交通費：</w:t>
      </w:r>
    </w:p>
    <w:p w:rsidR="0094014D" w:rsidRDefault="00670870">
      <w:pPr>
        <w:pStyle w:val="Standard"/>
        <w:ind w:left="1120" w:hanging="520"/>
      </w:pPr>
      <w:r>
        <w:rPr>
          <w:rFonts w:ascii="標楷體" w:eastAsia="標楷體" w:hAnsi="標楷體" w:cs="細明體"/>
          <w:kern w:val="0"/>
          <w:sz w:val="26"/>
          <w:szCs w:val="26"/>
        </w:rPr>
        <w:t>(一)採</w:t>
      </w:r>
      <w:r>
        <w:rPr>
          <w:rFonts w:ascii="標楷體" w:eastAsia="標楷體" w:hAnsi="標楷體" w:cs="細明體"/>
          <w:b/>
          <w:kern w:val="0"/>
          <w:sz w:val="26"/>
          <w:szCs w:val="26"/>
        </w:rPr>
        <w:t>族語認證級別</w:t>
      </w:r>
      <w:r>
        <w:rPr>
          <w:rFonts w:ascii="標楷體" w:eastAsia="標楷體" w:hAnsi="標楷體" w:cs="細明體"/>
          <w:kern w:val="0"/>
          <w:sz w:val="26"/>
          <w:szCs w:val="26"/>
        </w:rPr>
        <w:t>及</w:t>
      </w:r>
      <w:r>
        <w:rPr>
          <w:rFonts w:ascii="標楷體" w:eastAsia="標楷體" w:hAnsi="標楷體" w:cs="細明體"/>
          <w:b/>
          <w:kern w:val="0"/>
          <w:sz w:val="26"/>
          <w:szCs w:val="26"/>
        </w:rPr>
        <w:t>學歷</w:t>
      </w:r>
      <w:r>
        <w:rPr>
          <w:rFonts w:ascii="標楷體" w:eastAsia="標楷體" w:hAnsi="標楷體" w:cs="細明體"/>
          <w:kern w:val="0"/>
          <w:sz w:val="26"/>
          <w:szCs w:val="26"/>
        </w:rPr>
        <w:t>併行，比照教師待遇條例所定高級中等以下學校教師之本俸及學術研究費計算之；其學術研究費，應按族語認證級別計算，優級者全額支給，高級者八折計算。(不採計職前年資提敘薪級)</w:t>
      </w:r>
    </w:p>
    <w:p w:rsidR="0094014D" w:rsidRDefault="00670870">
      <w:pPr>
        <w:pStyle w:val="Standard"/>
        <w:ind w:left="1120" w:hanging="520"/>
      </w:pPr>
      <w:r w:rsidRPr="00400B8A">
        <w:rPr>
          <w:rFonts w:ascii="標楷體" w:eastAsia="標楷體" w:hAnsi="標楷體" w:cs="細明體"/>
          <w:kern w:val="0"/>
          <w:sz w:val="26"/>
          <w:szCs w:val="26"/>
        </w:rPr>
        <w:t>(二)</w:t>
      </w:r>
      <w:r w:rsidRPr="00400B8A">
        <w:rPr>
          <w:rFonts w:ascii="標楷體" w:eastAsia="標楷體" w:hAnsi="標楷體"/>
          <w:b/>
          <w:bCs/>
          <w:sz w:val="26"/>
          <w:szCs w:val="26"/>
        </w:rPr>
        <w:t>聘任期間，以實際工作月數支給月薪；未滿一個月者，按當月任職日數比率支給。滿十二個月者，支給一個半月年終工作獎金；未滿十二個月者，</w:t>
      </w:r>
      <w:r>
        <w:rPr>
          <w:rFonts w:ascii="標楷體" w:eastAsia="標楷體" w:hAnsi="標楷體"/>
          <w:b/>
          <w:bCs/>
          <w:color w:val="000000"/>
          <w:sz w:val="26"/>
          <w:szCs w:val="26"/>
        </w:rPr>
        <w:t>按實際工作月數比率，支給</w:t>
      </w:r>
      <w:r>
        <w:rPr>
          <w:rFonts w:ascii="標楷體" w:eastAsia="標楷體" w:hAnsi="標楷體"/>
          <w:b/>
          <w:bCs/>
          <w:sz w:val="26"/>
          <w:szCs w:val="26"/>
        </w:rPr>
        <w:t>獎金</w:t>
      </w:r>
      <w:r>
        <w:rPr>
          <w:rFonts w:ascii="標楷體" w:eastAsia="標楷體" w:hAnsi="標楷體"/>
          <w:b/>
          <w:bCs/>
          <w:color w:val="000000"/>
          <w:sz w:val="26"/>
          <w:szCs w:val="26"/>
        </w:rPr>
        <w:t>。</w:t>
      </w:r>
    </w:p>
    <w:p w:rsidR="0094014D" w:rsidRDefault="00670870">
      <w:pPr>
        <w:pStyle w:val="Standard"/>
        <w:ind w:left="1120" w:hanging="520"/>
      </w:pPr>
      <w:r>
        <w:rPr>
          <w:rFonts w:ascii="標楷體" w:eastAsia="標楷體" w:hAnsi="標楷體" w:cs="細明體"/>
          <w:kern w:val="0"/>
          <w:sz w:val="26"/>
          <w:szCs w:val="26"/>
        </w:rPr>
        <w:t>(三)</w:t>
      </w:r>
      <w:r>
        <w:rPr>
          <w:rFonts w:ascii="標楷體" w:eastAsia="標楷體" w:hAnsi="標楷體" w:cs="細明體"/>
          <w:color w:val="000000"/>
          <w:kern w:val="0"/>
          <w:sz w:val="28"/>
          <w:szCs w:val="28"/>
        </w:rPr>
        <w:t>專職交通費：不支給非跨校交通費；其餘依上開</w:t>
      </w:r>
      <w:r>
        <w:rPr>
          <w:rFonts w:ascii="標楷體" w:eastAsia="標楷體" w:hAnsi="標楷體"/>
          <w:color w:val="000000"/>
          <w:sz w:val="26"/>
          <w:szCs w:val="26"/>
        </w:rPr>
        <w:t>作業實施要點辦理</w:t>
      </w:r>
      <w:r>
        <w:rPr>
          <w:rFonts w:ascii="標楷體" w:eastAsia="標楷體" w:hAnsi="標楷體" w:cs="細明體"/>
          <w:color w:val="000000"/>
          <w:kern w:val="0"/>
          <w:sz w:val="28"/>
          <w:szCs w:val="28"/>
        </w:rPr>
        <w:t>。</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color w:val="000000"/>
          <w:sz w:val="26"/>
          <w:szCs w:val="26"/>
        </w:rPr>
        <w:t>一、報名</w:t>
      </w:r>
      <w:r>
        <w:rPr>
          <w:rFonts w:ascii="標楷體" w:eastAsia="標楷體" w:hAnsi="標楷體"/>
          <w:sz w:val="26"/>
          <w:szCs w:val="26"/>
        </w:rPr>
        <w:t>：</w:t>
      </w:r>
    </w:p>
    <w:p w:rsidR="0094014D" w:rsidRPr="008004DC" w:rsidRDefault="00670870">
      <w:pPr>
        <w:pStyle w:val="Standard"/>
        <w:spacing w:line="380" w:lineRule="exact"/>
        <w:ind w:left="1130" w:hanging="650"/>
        <w:rPr>
          <w:rFonts w:ascii="標楷體" w:eastAsia="標楷體" w:hAnsi="標楷體"/>
          <w:sz w:val="26"/>
          <w:szCs w:val="26"/>
        </w:rPr>
      </w:pPr>
      <w:r w:rsidRPr="008004DC">
        <w:rPr>
          <w:rFonts w:ascii="標楷體" w:eastAsia="標楷體" w:hAnsi="標楷體"/>
          <w:sz w:val="26"/>
          <w:szCs w:val="26"/>
        </w:rPr>
        <w:t>（一）日期：10</w:t>
      </w:r>
      <w:r w:rsidR="008004DC" w:rsidRPr="008004DC">
        <w:rPr>
          <w:rFonts w:ascii="標楷體" w:eastAsia="標楷體" w:hAnsi="標楷體" w:hint="eastAsia"/>
          <w:sz w:val="26"/>
          <w:szCs w:val="26"/>
        </w:rPr>
        <w:t>7</w:t>
      </w:r>
      <w:r w:rsidRPr="008004DC">
        <w:rPr>
          <w:rFonts w:ascii="標楷體" w:eastAsia="標楷體" w:hAnsi="標楷體"/>
          <w:sz w:val="26"/>
          <w:szCs w:val="26"/>
        </w:rPr>
        <w:t>年</w:t>
      </w:r>
      <w:r w:rsidR="004C0DF8">
        <w:rPr>
          <w:rFonts w:ascii="標楷體" w:eastAsia="標楷體" w:hAnsi="標楷體" w:hint="eastAsia"/>
          <w:sz w:val="26"/>
          <w:szCs w:val="26"/>
        </w:rPr>
        <w:t>2</w:t>
      </w:r>
      <w:r w:rsidRPr="008004DC">
        <w:rPr>
          <w:rFonts w:ascii="標楷體" w:eastAsia="標楷體" w:hAnsi="標楷體"/>
          <w:sz w:val="26"/>
          <w:szCs w:val="26"/>
        </w:rPr>
        <w:t>月</w:t>
      </w:r>
      <w:r w:rsidR="004C0DF8">
        <w:rPr>
          <w:rFonts w:ascii="標楷體" w:eastAsia="標楷體" w:hAnsi="標楷體" w:hint="eastAsia"/>
          <w:sz w:val="26"/>
          <w:szCs w:val="26"/>
        </w:rPr>
        <w:t>7</w:t>
      </w:r>
      <w:r w:rsidRPr="008004DC">
        <w:rPr>
          <w:rFonts w:ascii="標楷體" w:eastAsia="標楷體" w:hAnsi="標楷體"/>
          <w:sz w:val="26"/>
          <w:szCs w:val="26"/>
        </w:rPr>
        <w:t>日（星期</w:t>
      </w:r>
      <w:r w:rsidR="004C0DF8">
        <w:rPr>
          <w:rFonts w:ascii="標楷體" w:eastAsia="標楷體" w:hAnsi="標楷體" w:hint="eastAsia"/>
          <w:sz w:val="26"/>
          <w:szCs w:val="26"/>
        </w:rPr>
        <w:t>三</w:t>
      </w:r>
      <w:r w:rsidRPr="008004DC">
        <w:rPr>
          <w:rFonts w:ascii="標楷體" w:eastAsia="標楷體" w:hAnsi="標楷體"/>
          <w:sz w:val="26"/>
          <w:szCs w:val="26"/>
        </w:rPr>
        <w:t>）上午</w:t>
      </w:r>
      <w:r w:rsidR="008004DC" w:rsidRPr="008004DC">
        <w:rPr>
          <w:rFonts w:ascii="標楷體" w:eastAsia="標楷體" w:hAnsi="標楷體" w:hint="eastAsia"/>
          <w:sz w:val="26"/>
          <w:szCs w:val="26"/>
        </w:rPr>
        <w:t>8</w:t>
      </w:r>
      <w:r w:rsidRPr="008004DC">
        <w:rPr>
          <w:rFonts w:ascii="標楷體" w:eastAsia="標楷體" w:hAnsi="標楷體"/>
          <w:sz w:val="26"/>
          <w:szCs w:val="26"/>
        </w:rPr>
        <w:t>時至</w:t>
      </w:r>
      <w:r w:rsidR="008004DC" w:rsidRPr="008004DC">
        <w:rPr>
          <w:rFonts w:ascii="標楷體" w:eastAsia="標楷體" w:hAnsi="標楷體" w:hint="eastAsia"/>
          <w:sz w:val="26"/>
          <w:szCs w:val="26"/>
        </w:rPr>
        <w:t>11</w:t>
      </w:r>
      <w:r w:rsidRPr="008004DC">
        <w:rPr>
          <w:rFonts w:ascii="標楷體" w:eastAsia="標楷體" w:hAnsi="標楷體"/>
          <w:sz w:val="26"/>
          <w:szCs w:val="26"/>
        </w:rPr>
        <w:t>時。</w:t>
      </w:r>
    </w:p>
    <w:p w:rsidR="0078201F"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（二）地點：</w:t>
      </w:r>
      <w:r w:rsidR="00C97FF9">
        <w:rPr>
          <w:rFonts w:ascii="標楷體" w:eastAsia="標楷體" w:hAnsi="標楷體" w:hint="eastAsia"/>
          <w:sz w:val="26"/>
          <w:szCs w:val="26"/>
        </w:rPr>
        <w:t>花蓮</w:t>
      </w:r>
      <w:r>
        <w:rPr>
          <w:rFonts w:ascii="標楷體" w:eastAsia="標楷體" w:hAnsi="標楷體"/>
          <w:sz w:val="26"/>
          <w:szCs w:val="26"/>
        </w:rPr>
        <w:t>縣</w:t>
      </w:r>
      <w:r w:rsidR="00221ECF" w:rsidRPr="00221ECF">
        <w:rPr>
          <w:rFonts w:ascii="標楷體" w:eastAsia="標楷體" w:hAnsi="標楷體" w:hint="eastAsia"/>
          <w:sz w:val="26"/>
          <w:szCs w:val="26"/>
        </w:rPr>
        <w:t>秀林鄉佳民</w:t>
      </w:r>
      <w:r>
        <w:rPr>
          <w:rFonts w:ascii="標楷體" w:eastAsia="標楷體" w:hAnsi="標楷體"/>
          <w:sz w:val="26"/>
          <w:szCs w:val="26"/>
        </w:rPr>
        <w:t>國民小學（地址：</w:t>
      </w:r>
      <w:r w:rsidR="00221ECF" w:rsidRPr="00221ECF">
        <w:rPr>
          <w:rFonts w:ascii="標楷體" w:eastAsia="標楷體" w:hAnsi="標楷體" w:hint="eastAsia"/>
          <w:sz w:val="26"/>
          <w:szCs w:val="26"/>
        </w:rPr>
        <w:t>花蓮縣秀林鄉佳民村119號；</w:t>
      </w:r>
    </w:p>
    <w:p w:rsidR="0094014D" w:rsidRPr="00221ECF" w:rsidRDefault="0078201F">
      <w:pPr>
        <w:pStyle w:val="Standard"/>
        <w:spacing w:line="380" w:lineRule="exact"/>
        <w:ind w:left="1130" w:hanging="650"/>
        <w:rPr>
          <w:rFonts w:ascii="標楷體" w:eastAsia="標楷體" w:hAnsi="標楷體"/>
          <w:sz w:val="26"/>
          <w:szCs w:val="26"/>
        </w:rPr>
      </w:pPr>
      <w:r>
        <w:rPr>
          <w:rFonts w:ascii="標楷體" w:eastAsia="標楷體" w:hAnsi="標楷體" w:hint="eastAsia"/>
          <w:sz w:val="26"/>
          <w:szCs w:val="26"/>
        </w:rPr>
        <w:t xml:space="preserve">      </w:t>
      </w:r>
      <w:r w:rsidR="00670870" w:rsidRPr="00221ECF">
        <w:rPr>
          <w:rFonts w:ascii="標楷體" w:eastAsia="標楷體" w:hAnsi="標楷體"/>
          <w:sz w:val="26"/>
          <w:szCs w:val="26"/>
        </w:rPr>
        <w:t>電話：03-</w:t>
      </w:r>
      <w:r w:rsidR="00221ECF" w:rsidRPr="00221ECF">
        <w:rPr>
          <w:rFonts w:ascii="標楷體" w:eastAsia="標楷體" w:hAnsi="標楷體" w:hint="eastAsia"/>
          <w:sz w:val="26"/>
          <w:szCs w:val="26"/>
        </w:rPr>
        <w:t>8264900</w:t>
      </w:r>
      <w:r w:rsidR="00670870" w:rsidRPr="00221ECF">
        <w:rPr>
          <w:rFonts w:ascii="標楷體" w:eastAsia="標楷體" w:hAnsi="標楷體"/>
          <w:sz w:val="26"/>
          <w:szCs w:val="26"/>
        </w:rPr>
        <w:t>轉</w:t>
      </w:r>
      <w:r w:rsidR="00221ECF" w:rsidRPr="00221ECF">
        <w:rPr>
          <w:rFonts w:ascii="標楷體" w:eastAsia="標楷體" w:hAnsi="標楷體" w:hint="eastAsia"/>
          <w:sz w:val="26"/>
          <w:szCs w:val="26"/>
        </w:rPr>
        <w:t>14</w:t>
      </w:r>
      <w:r w:rsidR="00670870" w:rsidRPr="00221ECF">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94014D" w:rsidRPr="00221ECF"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（四）</w:t>
      </w:r>
      <w:r w:rsidRPr="00221ECF">
        <w:rPr>
          <w:rFonts w:ascii="標楷體" w:eastAsia="標楷體" w:hAnsi="標楷體"/>
          <w:sz w:val="26"/>
          <w:szCs w:val="26"/>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個人簡歷</w:t>
      </w:r>
      <w:r w:rsidR="008004DC" w:rsidRPr="008004DC">
        <w:rPr>
          <w:rFonts w:ascii="標楷體" w:eastAsia="標楷體" w:hAnsi="標楷體" w:hint="eastAsia"/>
          <w:sz w:val="28"/>
          <w:szCs w:val="28"/>
        </w:rPr>
        <w:t>3</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2.積分審查表（附件二）。</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3.切結書(附件三)。</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4.繳驗證件：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(1)國民身分證。</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lastRenderedPageBreak/>
        <w:t>(2)行政院原住民族委員會族語認證合格證書，或原住民族委員會103年（含以後）之原住民族語言能力認證測驗通過高級（含）以上證書，並具原住民族族語師資36小時初階研習合格證書。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(4)研習時數證明（無則免繳），不包含原住民族族語師資36小時初階研習。</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(5)原住民族語言及文化相關獎勵證件。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二、選聘方式及甄選計分基準：</w:t>
      </w:r>
    </w:p>
    <w:p w:rsidR="0094014D" w:rsidRDefault="00670870">
      <w:pPr>
        <w:pStyle w:val="Standard"/>
        <w:snapToGrid w:val="0"/>
        <w:spacing w:line="320" w:lineRule="atLeast"/>
        <w:ind w:left="960" w:hanging="480"/>
        <w:rPr>
          <w:rFonts w:ascii="標楷體" w:eastAsia="標楷體" w:hAnsi="標楷體"/>
          <w:color w:val="000000"/>
        </w:rPr>
      </w:pPr>
      <w:r>
        <w:rPr>
          <w:rFonts w:ascii="標楷體" w:eastAsia="標楷體" w:hAnsi="標楷體"/>
          <w:color w:val="000000"/>
        </w:rPr>
        <w:t>（一）資料審查（佔總成績60分）。</w:t>
      </w:r>
    </w:p>
    <w:p w:rsidR="0094014D" w:rsidRDefault="00670870">
      <w:pPr>
        <w:pStyle w:val="Standard"/>
        <w:snapToGrid w:val="0"/>
        <w:spacing w:line="320" w:lineRule="atLeast"/>
        <w:ind w:left="960" w:hanging="240"/>
        <w:rPr>
          <w:rFonts w:ascii="標楷體" w:eastAsia="標楷體" w:hAnsi="標楷體"/>
        </w:rPr>
      </w:pPr>
      <w:r>
        <w:rPr>
          <w:rFonts w:ascii="標楷體" w:eastAsia="標楷體" w:hAnsi="標楷體"/>
        </w:rPr>
        <w:t>1.族語能力認證等級：最高10分。(高級或102年取得族語能力證書8分，優級10分)。</w:t>
      </w:r>
    </w:p>
    <w:p w:rsidR="0094014D" w:rsidRDefault="00670870">
      <w:pPr>
        <w:pStyle w:val="Standard"/>
        <w:snapToGrid w:val="0"/>
        <w:spacing w:line="320" w:lineRule="atLeast"/>
        <w:ind w:left="960" w:hanging="240"/>
        <w:rPr>
          <w:rFonts w:ascii="標楷體" w:eastAsia="標楷體" w:hAnsi="標楷體"/>
        </w:rPr>
      </w:pPr>
      <w:r>
        <w:rPr>
          <w:rFonts w:ascii="標楷體" w:eastAsia="標楷體" w:hAnsi="標楷體"/>
        </w:rPr>
        <w:t>2.學歷：最高20分，依國小、國（初）中、高中職、專科、大學、碩士學分班、碩士、博士等，擇一最高學歷計分，須持畢業證書證明。</w:t>
      </w:r>
    </w:p>
    <w:p w:rsidR="0094014D" w:rsidRDefault="00670870">
      <w:pPr>
        <w:pStyle w:val="Standard"/>
        <w:snapToGrid w:val="0"/>
        <w:spacing w:line="320" w:lineRule="atLeast"/>
        <w:ind w:left="960" w:hanging="240"/>
        <w:rPr>
          <w:rFonts w:ascii="標楷體" w:eastAsia="標楷體" w:hAnsi="標楷體"/>
        </w:rPr>
      </w:pPr>
      <w:r>
        <w:rPr>
          <w:rFonts w:ascii="標楷體" w:eastAsia="標楷體" w:hAnsi="標楷體"/>
        </w:rPr>
        <w:t>3.教學經歷：最高10分，以教育部、各縣（市）政府、各級學校、各社區(含部落)大學等單位實際教學年資為主。</w:t>
      </w:r>
    </w:p>
    <w:p w:rsidR="0094014D" w:rsidRDefault="00670870">
      <w:pPr>
        <w:pStyle w:val="Standard"/>
        <w:snapToGrid w:val="0"/>
        <w:spacing w:line="320" w:lineRule="atLeast"/>
        <w:ind w:left="960" w:hanging="240"/>
        <w:rPr>
          <w:rFonts w:ascii="標楷體" w:eastAsia="標楷體" w:hAnsi="標楷體"/>
        </w:rPr>
      </w:pPr>
      <w:r>
        <w:rPr>
          <w:rFonts w:ascii="標楷體" w:eastAsia="標楷體" w:hAnsi="標楷體"/>
        </w:rPr>
        <w:t>4.研習時數：最高10分；教育部、原民會、各縣（市）政府、區公所或各級學校等單位最近5年（101.8.1~106.8.1）辦理之相關教學研習。</w:t>
      </w:r>
    </w:p>
    <w:p w:rsidR="0094014D" w:rsidRDefault="00670870">
      <w:pPr>
        <w:pStyle w:val="Standard"/>
        <w:snapToGrid w:val="0"/>
        <w:spacing w:line="320" w:lineRule="atLeast"/>
        <w:ind w:left="960" w:hanging="240"/>
      </w:pPr>
      <w:r>
        <w:rPr>
          <w:rFonts w:ascii="標楷體" w:eastAsia="標楷體" w:hAnsi="標楷體"/>
        </w:rPr>
        <w:t>5.獎勵：最高10分:一般獎勵最近5年（101.8.1~106.8.1）（5分）、特殊表現（5分），以辦理或參與機關學校原住民族語言及文化相關活動所獲之獎勵為主</w:t>
      </w:r>
      <w:r>
        <w:rPr>
          <w:rFonts w:ascii="標楷體" w:eastAsia="標楷體" w:hAnsi="標楷體"/>
          <w:color w:val="000000"/>
        </w:rPr>
        <w:t>，同一事實之獎勵不得重複計算。</w:t>
      </w:r>
    </w:p>
    <w:p w:rsidR="0094014D" w:rsidRDefault="00670870">
      <w:pPr>
        <w:pStyle w:val="Standard"/>
        <w:snapToGrid w:val="0"/>
        <w:ind w:left="960" w:hanging="240"/>
        <w:jc w:val="both"/>
        <w:rPr>
          <w:rFonts w:ascii="標楷體" w:eastAsia="標楷體" w:hAnsi="標楷體"/>
        </w:rPr>
      </w:pPr>
      <w:r>
        <w:rPr>
          <w:rFonts w:ascii="標楷體" w:eastAsia="標楷體" w:hAnsi="標楷體"/>
        </w:rPr>
        <w:t>6.其他補充說明請參考積分審查表。</w:t>
      </w:r>
    </w:p>
    <w:p w:rsidR="0094014D" w:rsidRDefault="00670870">
      <w:pPr>
        <w:pStyle w:val="Standard"/>
        <w:snapToGrid w:val="0"/>
        <w:ind w:left="980" w:hanging="260"/>
        <w:jc w:val="both"/>
      </w:pPr>
      <w:r>
        <w:rPr>
          <w:rFonts w:ascii="標楷體" w:eastAsia="標楷體" w:hAnsi="標楷體"/>
          <w:sz w:val="26"/>
          <w:szCs w:val="26"/>
        </w:rPr>
        <w:t>(二)</w:t>
      </w:r>
      <w:r>
        <w:rPr>
          <w:rFonts w:eastAsia="標楷體"/>
          <w:caps/>
          <w:sz w:val="26"/>
          <w:szCs w:val="26"/>
        </w:rPr>
        <w:t>口試</w:t>
      </w:r>
      <w:r>
        <w:rPr>
          <w:rFonts w:eastAsia="標楷體"/>
          <w:caps/>
          <w:sz w:val="26"/>
          <w:szCs w:val="26"/>
        </w:rPr>
        <w:t>40%(</w:t>
      </w:r>
      <w:r>
        <w:rPr>
          <w:rFonts w:ascii="標楷體" w:eastAsia="標楷體" w:hAnsi="標楷體"/>
          <w:sz w:val="26"/>
          <w:szCs w:val="26"/>
        </w:rPr>
        <w:t>教學專業知能30%、儀容舉止5%、言語表達5%）</w:t>
      </w:r>
    </w:p>
    <w:p w:rsidR="0094014D" w:rsidRDefault="00670870">
      <w:pPr>
        <w:pStyle w:val="Standard"/>
        <w:spacing w:line="380" w:lineRule="exact"/>
        <w:ind w:left="960"/>
        <w:rPr>
          <w:rFonts w:ascii="標楷體" w:eastAsia="標楷體" w:hAnsi="標楷體"/>
          <w:sz w:val="26"/>
          <w:szCs w:val="26"/>
        </w:rPr>
      </w:pPr>
      <w:r>
        <w:rPr>
          <w:rFonts w:ascii="標楷體" w:eastAsia="標楷體" w:hAnsi="標楷體"/>
          <w:sz w:val="26"/>
          <w:szCs w:val="26"/>
        </w:rPr>
        <w:t>按甄選委員評定之總分高低依序錄取，成績如未達錄取標準（75分），則從缺；若總分同分時，依本校教師甄選委員會決議辦理。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94014D" w:rsidRDefault="00670870">
      <w:pPr>
        <w:pStyle w:val="Standard"/>
        <w:spacing w:line="380" w:lineRule="exact"/>
        <w:ind w:left="1130" w:hanging="650"/>
      </w:pPr>
      <w:r>
        <w:rPr>
          <w:rFonts w:ascii="標楷體" w:eastAsia="標楷體" w:hAnsi="標楷體"/>
          <w:sz w:val="26"/>
          <w:szCs w:val="26"/>
        </w:rPr>
        <w:t>（ㄧ）考試時間：10</w:t>
      </w:r>
      <w:r w:rsidR="008004DC">
        <w:rPr>
          <w:rFonts w:ascii="標楷體" w:eastAsia="標楷體" w:hAnsi="標楷體" w:hint="eastAsia"/>
          <w:sz w:val="26"/>
          <w:szCs w:val="26"/>
        </w:rPr>
        <w:t>7</w:t>
      </w:r>
      <w:r>
        <w:rPr>
          <w:rFonts w:ascii="標楷體" w:eastAsia="標楷體" w:hAnsi="標楷體"/>
          <w:sz w:val="26"/>
          <w:szCs w:val="26"/>
        </w:rPr>
        <w:t>年</w:t>
      </w:r>
      <w:r w:rsidR="004C0DF8">
        <w:rPr>
          <w:rFonts w:ascii="標楷體" w:eastAsia="標楷體" w:hAnsi="標楷體" w:hint="eastAsia"/>
          <w:sz w:val="26"/>
          <w:szCs w:val="26"/>
        </w:rPr>
        <w:t>2</w:t>
      </w:r>
      <w:r>
        <w:rPr>
          <w:rFonts w:ascii="標楷體" w:eastAsia="標楷體" w:hAnsi="標楷體"/>
          <w:sz w:val="26"/>
          <w:szCs w:val="26"/>
        </w:rPr>
        <w:t>月</w:t>
      </w:r>
      <w:r w:rsidR="004C0DF8">
        <w:rPr>
          <w:rFonts w:ascii="標楷體" w:eastAsia="標楷體" w:hAnsi="標楷體" w:hint="eastAsia"/>
          <w:sz w:val="26"/>
          <w:szCs w:val="26"/>
        </w:rPr>
        <w:t>7</w:t>
      </w:r>
      <w:r>
        <w:rPr>
          <w:rFonts w:ascii="標楷體" w:eastAsia="標楷體" w:hAnsi="標楷體"/>
          <w:sz w:val="26"/>
          <w:szCs w:val="26"/>
        </w:rPr>
        <w:t>日（星期</w:t>
      </w:r>
      <w:r w:rsidR="004C0DF8">
        <w:rPr>
          <w:rFonts w:ascii="標楷體" w:eastAsia="標楷體" w:hAnsi="標楷體" w:hint="eastAsia"/>
          <w:sz w:val="26"/>
          <w:szCs w:val="26"/>
        </w:rPr>
        <w:t>三</w:t>
      </w:r>
      <w:r>
        <w:rPr>
          <w:rFonts w:ascii="標楷體" w:eastAsia="標楷體" w:hAnsi="標楷體"/>
          <w:sz w:val="26"/>
          <w:szCs w:val="26"/>
        </w:rPr>
        <w:t>）</w:t>
      </w:r>
      <w:r w:rsidR="008004DC">
        <w:rPr>
          <w:rFonts w:ascii="標楷體" w:eastAsia="標楷體" w:hAnsi="標楷體" w:hint="eastAsia"/>
          <w:sz w:val="26"/>
          <w:szCs w:val="26"/>
        </w:rPr>
        <w:t>下</w:t>
      </w:r>
      <w:r>
        <w:rPr>
          <w:rFonts w:ascii="標楷體" w:eastAsia="標楷體" w:hAnsi="標楷體"/>
          <w:sz w:val="26"/>
          <w:szCs w:val="26"/>
        </w:rPr>
        <w:t>午</w:t>
      </w:r>
      <w:r w:rsidR="008004DC">
        <w:rPr>
          <w:rFonts w:ascii="標楷體" w:eastAsia="標楷體" w:hAnsi="標楷體" w:hint="eastAsia"/>
          <w:color w:val="000000"/>
          <w:sz w:val="28"/>
          <w:szCs w:val="28"/>
        </w:rPr>
        <w:t>1</w:t>
      </w:r>
      <w:r>
        <w:rPr>
          <w:rFonts w:ascii="標楷體" w:eastAsia="標楷體" w:hAnsi="標楷體"/>
          <w:sz w:val="26"/>
          <w:szCs w:val="26"/>
        </w:rPr>
        <w:t>時</w:t>
      </w:r>
      <w:r w:rsidR="008004DC">
        <w:rPr>
          <w:rFonts w:ascii="標楷體" w:eastAsia="標楷體" w:hAnsi="標楷體" w:hint="eastAsia"/>
          <w:sz w:val="26"/>
          <w:szCs w:val="26"/>
        </w:rPr>
        <w:t>30分</w:t>
      </w:r>
      <w:r>
        <w:rPr>
          <w:rFonts w:ascii="標楷體" w:eastAsia="標楷體" w:hAnsi="標楷體"/>
          <w:sz w:val="26"/>
          <w:szCs w:val="26"/>
        </w:rPr>
        <w:t>至</w:t>
      </w:r>
      <w:r w:rsidR="008004DC">
        <w:rPr>
          <w:rFonts w:ascii="標楷體" w:eastAsia="標楷體" w:hAnsi="標楷體" w:hint="eastAsia"/>
          <w:color w:val="000000"/>
          <w:sz w:val="28"/>
          <w:szCs w:val="28"/>
        </w:rPr>
        <w:t>應試完成</w:t>
      </w:r>
      <w:r>
        <w:rPr>
          <w:rFonts w:ascii="標楷體" w:eastAsia="標楷體" w:hAnsi="標楷體"/>
          <w:sz w:val="26"/>
          <w:szCs w:val="26"/>
        </w:rPr>
        <w:t>。</w:t>
      </w:r>
    </w:p>
    <w:p w:rsidR="0094014D" w:rsidRDefault="00670870">
      <w:pPr>
        <w:pStyle w:val="Standard"/>
        <w:ind w:left="1000" w:hanging="520"/>
      </w:pPr>
      <w:r>
        <w:rPr>
          <w:rFonts w:ascii="標楷體" w:eastAsia="標楷體" w:hAnsi="標楷體"/>
          <w:sz w:val="26"/>
          <w:szCs w:val="26"/>
        </w:rPr>
        <w:t>（二）</w:t>
      </w:r>
      <w:r w:rsidR="008004DC">
        <w:rPr>
          <w:rFonts w:ascii="標楷體" w:eastAsia="標楷體" w:hAnsi="標楷體"/>
          <w:sz w:val="26"/>
          <w:szCs w:val="26"/>
        </w:rPr>
        <w:t>考試</w:t>
      </w:r>
      <w:r w:rsidR="008004DC">
        <w:rPr>
          <w:rFonts w:ascii="標楷體" w:eastAsia="標楷體" w:hAnsi="標楷體" w:hint="eastAsia"/>
          <w:sz w:val="26"/>
          <w:szCs w:val="26"/>
        </w:rPr>
        <w:t>地點</w:t>
      </w:r>
      <w:r w:rsidR="008004DC">
        <w:rPr>
          <w:rFonts w:ascii="標楷體" w:eastAsia="標楷體" w:hAnsi="標楷體"/>
          <w:sz w:val="26"/>
          <w:szCs w:val="26"/>
        </w:rPr>
        <w:t>：</w:t>
      </w:r>
      <w:r w:rsidR="00C97FF9">
        <w:rPr>
          <w:rFonts w:ascii="標楷體" w:eastAsia="標楷體" w:hAnsi="標楷體" w:hint="eastAsia"/>
          <w:sz w:val="26"/>
          <w:szCs w:val="26"/>
        </w:rPr>
        <w:t>花蓮</w:t>
      </w:r>
      <w:r>
        <w:rPr>
          <w:rFonts w:ascii="標楷體" w:eastAsia="標楷體" w:hAnsi="標楷體"/>
          <w:sz w:val="26"/>
          <w:szCs w:val="26"/>
        </w:rPr>
        <w:t>縣</w:t>
      </w:r>
      <w:r w:rsidR="00400B8A">
        <w:rPr>
          <w:rFonts w:ascii="標楷體" w:eastAsia="標楷體" w:hAnsi="標楷體" w:hint="eastAsia"/>
          <w:color w:val="000000"/>
          <w:sz w:val="26"/>
          <w:szCs w:val="26"/>
        </w:rPr>
        <w:t>秀林鄉佳民</w:t>
      </w:r>
      <w:r w:rsidR="008004DC">
        <w:rPr>
          <w:rFonts w:ascii="標楷體" w:eastAsia="標楷體" w:hAnsi="標楷體"/>
          <w:sz w:val="26"/>
          <w:szCs w:val="26"/>
        </w:rPr>
        <w:t>國民小學</w:t>
      </w:r>
      <w:r>
        <w:rPr>
          <w:rFonts w:ascii="標楷體" w:eastAsia="標楷體" w:hAnsi="標楷體"/>
          <w:sz w:val="26"/>
          <w:szCs w:val="26"/>
        </w:rPr>
        <w:t>。</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若遇有重大事件或人力無法預測之天然災害導致停班停課時，本校將於本校網站</w:t>
      </w:r>
      <w:r w:rsidR="00C37A20" w:rsidRPr="00C37A20">
        <w:rPr>
          <w:rFonts w:ascii="標楷體" w:eastAsia="標楷體" w:hAnsi="標楷體" w:hint="eastAsia"/>
          <w:sz w:val="26"/>
          <w:szCs w:val="26"/>
        </w:rPr>
        <w:t>（網址</w:t>
      </w:r>
      <w:r w:rsidR="00400B8A" w:rsidRPr="00400B8A">
        <w:rPr>
          <w:rFonts w:ascii="標楷體" w:eastAsia="標楷體" w:hAnsi="標楷體"/>
          <w:sz w:val="26"/>
          <w:szCs w:val="26"/>
        </w:rPr>
        <w:t>http://www.cmps.hlc.edu.tw/modules/tadnews/</w:t>
      </w:r>
      <w:r w:rsidR="00C37A20" w:rsidRPr="00C37A20">
        <w:rPr>
          <w:rFonts w:ascii="標楷體" w:eastAsia="標楷體" w:hAnsi="標楷體" w:hint="eastAsia"/>
          <w:sz w:val="26"/>
          <w:szCs w:val="26"/>
        </w:rPr>
        <w:t>）</w:t>
      </w:r>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資訊網（網址http://www.hlc.edu.tw/web2014/）</w:t>
      </w:r>
      <w:r>
        <w:rPr>
          <w:rFonts w:ascii="標楷體" w:eastAsia="標楷體" w:hAnsi="標楷體"/>
          <w:b/>
          <w:sz w:val="26"/>
          <w:szCs w:val="26"/>
        </w:rPr>
        <w:t>公告新修正之時間表。</w:t>
      </w:r>
    </w:p>
    <w:p w:rsidR="0094014D" w:rsidRDefault="00670870" w:rsidP="00381F18">
      <w:pPr>
        <w:pStyle w:val="Standard"/>
        <w:spacing w:beforeLines="50" w:before="120"/>
      </w:pPr>
      <w:r>
        <w:rPr>
          <w:rFonts w:ascii="標楷體" w:eastAsia="標楷體" w:hAnsi="標楷體"/>
          <w:b/>
          <w:sz w:val="26"/>
          <w:szCs w:val="26"/>
        </w:rPr>
        <w:t>陸、錄取名額：</w:t>
      </w:r>
      <w:r w:rsidR="00400B8A">
        <w:rPr>
          <w:rFonts w:ascii="標楷體" w:eastAsia="標楷體" w:hAnsi="標楷體" w:hint="eastAsia"/>
          <w:color w:val="000000"/>
          <w:sz w:val="26"/>
          <w:szCs w:val="26"/>
        </w:rPr>
        <w:t>太魯閣</w:t>
      </w:r>
      <w:r>
        <w:rPr>
          <w:rFonts w:ascii="標楷體" w:eastAsia="標楷體" w:hAnsi="標楷體"/>
          <w:color w:val="000000"/>
          <w:sz w:val="26"/>
          <w:szCs w:val="26"/>
        </w:rPr>
        <w:t>族語師資1名，備取</w:t>
      </w:r>
      <w:r w:rsidR="003715DB">
        <w:rPr>
          <w:rFonts w:ascii="標楷體" w:eastAsia="標楷體" w:hAnsi="標楷體" w:hint="eastAsia"/>
          <w:color w:val="000000"/>
          <w:sz w:val="26"/>
          <w:szCs w:val="26"/>
        </w:rPr>
        <w:t>1</w:t>
      </w:r>
      <w:r>
        <w:rPr>
          <w:rFonts w:ascii="標楷體" w:eastAsia="標楷體" w:hAnsi="標楷體"/>
          <w:color w:val="000000"/>
          <w:sz w:val="26"/>
          <w:szCs w:val="26"/>
        </w:rPr>
        <w:t>名。</w:t>
      </w:r>
      <w:bookmarkStart w:id="0" w:name="_GoBack"/>
      <w:bookmarkEnd w:id="0"/>
    </w:p>
    <w:p w:rsidR="0094014D" w:rsidRDefault="00670870" w:rsidP="00381F18">
      <w:pPr>
        <w:pStyle w:val="Standard"/>
        <w:spacing w:beforeLines="50" w:before="120"/>
        <w:rPr>
          <w:rFonts w:ascii="標楷體" w:eastAsia="標楷體" w:hAnsi="標楷體"/>
          <w:b/>
          <w:sz w:val="26"/>
          <w:szCs w:val="26"/>
        </w:rPr>
      </w:pPr>
      <w:r>
        <w:rPr>
          <w:rFonts w:ascii="標楷體" w:eastAsia="標楷體" w:hAnsi="標楷體"/>
          <w:b/>
          <w:sz w:val="26"/>
          <w:szCs w:val="26"/>
        </w:rPr>
        <w:t>柒、放榜及成績通知：</w:t>
      </w:r>
    </w:p>
    <w:p w:rsidR="0094014D" w:rsidRDefault="00670870">
      <w:pPr>
        <w:pStyle w:val="a5"/>
        <w:spacing w:after="60"/>
        <w:ind w:left="1000" w:hanging="520"/>
      </w:pPr>
      <w:r>
        <w:rPr>
          <w:rFonts w:ascii="標楷體" w:eastAsia="標楷體" w:hAnsi="標楷體"/>
          <w:sz w:val="26"/>
          <w:szCs w:val="26"/>
        </w:rPr>
        <w:t>一、10</w:t>
      </w:r>
      <w:r w:rsidR="008004DC">
        <w:rPr>
          <w:rFonts w:ascii="標楷體" w:eastAsia="標楷體" w:hAnsi="標楷體" w:hint="eastAsia"/>
          <w:sz w:val="26"/>
          <w:szCs w:val="26"/>
        </w:rPr>
        <w:t>7</w:t>
      </w:r>
      <w:r>
        <w:rPr>
          <w:rFonts w:ascii="標楷體" w:eastAsia="標楷體" w:hAnsi="標楷體"/>
          <w:sz w:val="26"/>
          <w:szCs w:val="26"/>
        </w:rPr>
        <w:t>年</w:t>
      </w:r>
      <w:r w:rsidR="004C0DF8">
        <w:rPr>
          <w:rFonts w:ascii="標楷體" w:eastAsia="標楷體" w:hAnsi="標楷體" w:hint="eastAsia"/>
          <w:color w:val="000000"/>
          <w:sz w:val="26"/>
          <w:szCs w:val="26"/>
        </w:rPr>
        <w:t>2</w:t>
      </w:r>
      <w:r>
        <w:rPr>
          <w:rFonts w:ascii="標楷體" w:eastAsia="標楷體" w:hAnsi="標楷體"/>
          <w:sz w:val="26"/>
          <w:szCs w:val="26"/>
        </w:rPr>
        <w:t>月</w:t>
      </w:r>
      <w:r w:rsidR="004C0DF8">
        <w:rPr>
          <w:rFonts w:ascii="標楷體" w:eastAsia="標楷體" w:hAnsi="標楷體" w:hint="eastAsia"/>
          <w:sz w:val="26"/>
          <w:szCs w:val="26"/>
        </w:rPr>
        <w:t>7日</w:t>
      </w:r>
      <w:r>
        <w:rPr>
          <w:rFonts w:ascii="標楷體" w:eastAsia="標楷體" w:hAnsi="標楷體"/>
          <w:sz w:val="26"/>
          <w:szCs w:val="26"/>
        </w:rPr>
        <w:t>（星期</w:t>
      </w:r>
      <w:r w:rsidR="004C0DF8">
        <w:rPr>
          <w:rFonts w:ascii="標楷體" w:eastAsia="標楷體" w:hAnsi="標楷體" w:hint="eastAsia"/>
          <w:sz w:val="26"/>
          <w:szCs w:val="26"/>
        </w:rPr>
        <w:t>三</w:t>
      </w:r>
      <w:r>
        <w:rPr>
          <w:rFonts w:ascii="標楷體" w:eastAsia="標楷體" w:hAnsi="標楷體"/>
          <w:sz w:val="26"/>
          <w:szCs w:val="26"/>
        </w:rPr>
        <w:t>）下午</w:t>
      </w:r>
      <w:r w:rsidR="008004DC">
        <w:rPr>
          <w:rFonts w:ascii="標楷體" w:eastAsia="標楷體" w:hAnsi="標楷體" w:hint="eastAsia"/>
          <w:sz w:val="26"/>
          <w:szCs w:val="26"/>
        </w:rPr>
        <w:t>8時前</w:t>
      </w:r>
      <w:r>
        <w:rPr>
          <w:rFonts w:ascii="標楷體" w:eastAsia="標楷體" w:hAnsi="標楷體"/>
          <w:sz w:val="26"/>
          <w:szCs w:val="26"/>
        </w:rPr>
        <w:t>於</w:t>
      </w:r>
      <w:r>
        <w:rPr>
          <w:rFonts w:ascii="標楷體" w:eastAsia="標楷體" w:hAnsi="標楷體"/>
          <w:color w:val="000000"/>
          <w:sz w:val="26"/>
          <w:szCs w:val="26"/>
        </w:rPr>
        <w:t>本校資訊網</w:t>
      </w:r>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資訊網（網址http://www.hlc.edu.tw/web2014/）</w:t>
      </w:r>
      <w:r>
        <w:rPr>
          <w:rFonts w:ascii="標楷體" w:eastAsia="標楷體" w:hAnsi="標楷體"/>
          <w:sz w:val="26"/>
          <w:szCs w:val="26"/>
        </w:rPr>
        <w:t>網頁公告。</w:t>
      </w:r>
    </w:p>
    <w:p w:rsidR="0094014D" w:rsidRDefault="00670870">
      <w:pPr>
        <w:pStyle w:val="a5"/>
        <w:spacing w:after="60"/>
        <w:ind w:left="1000" w:hanging="520"/>
      </w:pPr>
      <w:r>
        <w:rPr>
          <w:rFonts w:ascii="標楷體" w:eastAsia="標楷體" w:hAnsi="標楷體"/>
          <w:sz w:val="26"/>
          <w:szCs w:val="26"/>
        </w:rPr>
        <w:t>二、錄取人員請於10</w:t>
      </w:r>
      <w:r w:rsidR="008004DC">
        <w:rPr>
          <w:rFonts w:ascii="標楷體" w:eastAsia="標楷體" w:hAnsi="標楷體" w:hint="eastAsia"/>
          <w:sz w:val="26"/>
          <w:szCs w:val="26"/>
        </w:rPr>
        <w:t>7</w:t>
      </w:r>
      <w:r>
        <w:rPr>
          <w:rFonts w:ascii="標楷體" w:eastAsia="標楷體" w:hAnsi="標楷體"/>
          <w:sz w:val="26"/>
          <w:szCs w:val="26"/>
        </w:rPr>
        <w:t>年</w:t>
      </w:r>
      <w:r w:rsidR="004C0DF8">
        <w:rPr>
          <w:rFonts w:ascii="標楷體" w:eastAsia="標楷體" w:hAnsi="標楷體" w:hint="eastAsia"/>
          <w:sz w:val="26"/>
          <w:szCs w:val="26"/>
        </w:rPr>
        <w:t>2</w:t>
      </w:r>
      <w:r>
        <w:rPr>
          <w:rFonts w:ascii="標楷體" w:eastAsia="標楷體" w:hAnsi="標楷體"/>
          <w:sz w:val="26"/>
          <w:szCs w:val="26"/>
        </w:rPr>
        <w:t>月</w:t>
      </w:r>
      <w:r w:rsidR="004C0DF8">
        <w:rPr>
          <w:rFonts w:ascii="標楷體" w:eastAsia="標楷體" w:hAnsi="標楷體" w:hint="eastAsia"/>
          <w:sz w:val="26"/>
          <w:szCs w:val="26"/>
        </w:rPr>
        <w:t>8</w:t>
      </w:r>
      <w:r>
        <w:rPr>
          <w:rFonts w:ascii="標楷體" w:eastAsia="標楷體" w:hAnsi="標楷體"/>
          <w:sz w:val="26"/>
          <w:szCs w:val="26"/>
        </w:rPr>
        <w:t>日（星期</w:t>
      </w:r>
      <w:r w:rsidR="004C0DF8">
        <w:rPr>
          <w:rFonts w:ascii="標楷體" w:eastAsia="標楷體" w:hAnsi="標楷體" w:hint="eastAsia"/>
          <w:sz w:val="26"/>
          <w:szCs w:val="26"/>
        </w:rPr>
        <w:t>三</w:t>
      </w:r>
      <w:r>
        <w:rPr>
          <w:rFonts w:ascii="標楷體" w:eastAsia="標楷體" w:hAnsi="標楷體"/>
          <w:sz w:val="26"/>
          <w:szCs w:val="26"/>
        </w:rPr>
        <w:t>）</w:t>
      </w:r>
      <w:r>
        <w:rPr>
          <w:rFonts w:ascii="標楷體" w:eastAsia="標楷體" w:hAnsi="標楷體"/>
          <w:b/>
          <w:sz w:val="26"/>
          <w:szCs w:val="26"/>
        </w:rPr>
        <w:t>上午十二時前至</w:t>
      </w:r>
      <w:r w:rsidRPr="00221ECF">
        <w:rPr>
          <w:rFonts w:ascii="標楷體" w:eastAsia="標楷體" w:hAnsi="標楷體"/>
          <w:b/>
          <w:sz w:val="26"/>
          <w:szCs w:val="26"/>
        </w:rPr>
        <w:t>本校人事室</w:t>
      </w:r>
      <w:r>
        <w:rPr>
          <w:rFonts w:ascii="標楷體" w:eastAsia="標楷體" w:hAnsi="標楷體"/>
          <w:b/>
          <w:sz w:val="26"/>
          <w:szCs w:val="26"/>
        </w:rPr>
        <w:t>完成報到</w:t>
      </w:r>
      <w:r>
        <w:rPr>
          <w:rFonts w:ascii="標楷體" w:eastAsia="標楷體" w:hAnsi="標楷體"/>
          <w:sz w:val="26"/>
          <w:szCs w:val="26"/>
        </w:rPr>
        <w:t>，逾期認定不應聘而取消資格，遺缺得由備取人員依序遞補。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一、錄取人員如有下列之一情事者，即撤銷其資格。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（三）違反報名資格各項規定，縱因事前未察覺而於放榜後發覺，已應聘任者，應予解聘；未聘用者，逕予註銷錄取資格。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lastRenderedPageBreak/>
        <w:t>（四）專職教支人員如有教師法第十四條所列情事者，應予以解聘、停聘或不得聘任之決定。</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二、專職教支人員應於直轄市、縣（市）政府、學校之督導下，</w:t>
      </w:r>
      <w:r w:rsidRPr="00D911B1">
        <w:rPr>
          <w:rFonts w:ascii="標楷體" w:eastAsia="標楷體" w:hAnsi="標楷體"/>
          <w:b/>
          <w:color w:val="000000"/>
          <w:sz w:val="26"/>
          <w:szCs w:val="26"/>
        </w:rPr>
        <w:t>全職投入工作</w:t>
      </w:r>
      <w:r>
        <w:rPr>
          <w:rFonts w:ascii="標楷體" w:eastAsia="標楷體" w:hAnsi="標楷體"/>
          <w:color w:val="000000"/>
          <w:sz w:val="26"/>
          <w:szCs w:val="26"/>
        </w:rPr>
        <w:t>，未經核准，</w:t>
      </w:r>
      <w:r w:rsidRPr="00D911B1">
        <w:rPr>
          <w:rFonts w:ascii="標楷體" w:eastAsia="標楷體" w:hAnsi="標楷體"/>
          <w:b/>
          <w:color w:val="000000"/>
          <w:sz w:val="26"/>
          <w:szCs w:val="26"/>
        </w:rPr>
        <w:t>不得於上班時間從事兼職工作</w:t>
      </w:r>
      <w:r>
        <w:rPr>
          <w:rFonts w:ascii="標楷體" w:eastAsia="標楷體" w:hAnsi="標楷體"/>
          <w:color w:val="000000"/>
          <w:sz w:val="26"/>
          <w:szCs w:val="26"/>
        </w:rPr>
        <w:t>。</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三、專職教支人員之出勤比照專任教師之規定；給假比照約僱人員辦理；專職教支人員於受聘期間其權利及義務依國民中小學教學支援工作人員聘任辦法第九條及第十條規定辦理。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94014D" w:rsidRPr="00C97FF9" w:rsidRDefault="00670870">
      <w:pPr>
        <w:pStyle w:val="Standard"/>
        <w:spacing w:line="380" w:lineRule="exact"/>
        <w:ind w:left="1370" w:hanging="650"/>
        <w:rPr>
          <w:rFonts w:ascii="標楷體" w:eastAsia="標楷體" w:hAnsi="標楷體"/>
        </w:rPr>
      </w:pPr>
      <w:r>
        <w:rPr>
          <w:rFonts w:ascii="標楷體" w:eastAsia="標楷體" w:hAnsi="標楷體"/>
          <w:sz w:val="26"/>
          <w:szCs w:val="26"/>
        </w:rPr>
        <w:t>(</w:t>
      </w:r>
      <w:r w:rsidRPr="00C97FF9">
        <w:rPr>
          <w:rFonts w:ascii="標楷體" w:eastAsia="標楷體" w:hAnsi="標楷體"/>
          <w:sz w:val="26"/>
          <w:szCs w:val="26"/>
        </w:rPr>
        <w:t>一)如遇颱風、地震等天然災害或其屆不可抗力之因素，而致上述期程需作變更時，於本校網站（網址</w:t>
      </w:r>
      <w:r w:rsidR="00C97FF9" w:rsidRPr="00C97FF9">
        <w:rPr>
          <w:rFonts w:ascii="標楷體" w:eastAsia="標楷體" w:hAnsi="標楷體"/>
          <w:b/>
          <w:sz w:val="26"/>
          <w:szCs w:val="26"/>
        </w:rPr>
        <w:t>http://www.slps.hlc.edu.tw/</w:t>
      </w:r>
      <w:r w:rsidR="00C97FF9" w:rsidRPr="00C97FF9">
        <w:rPr>
          <w:rFonts w:ascii="標楷體" w:eastAsia="標楷體" w:hAnsi="標楷體"/>
          <w:sz w:val="26"/>
          <w:szCs w:val="26"/>
        </w:rPr>
        <w:t>）及</w:t>
      </w:r>
      <w:r w:rsidR="00C97FF9" w:rsidRPr="00C97FF9">
        <w:rPr>
          <w:rFonts w:ascii="標楷體" w:eastAsia="標楷體" w:hAnsi="標楷體" w:hint="eastAsia"/>
          <w:sz w:val="26"/>
          <w:szCs w:val="26"/>
        </w:rPr>
        <w:t>花蓮</w:t>
      </w:r>
      <w:r w:rsidRPr="00C97FF9">
        <w:rPr>
          <w:rFonts w:ascii="標楷體" w:eastAsia="標楷體" w:hAnsi="標楷體"/>
          <w:sz w:val="26"/>
          <w:szCs w:val="26"/>
        </w:rPr>
        <w:t>縣</w:t>
      </w:r>
      <w:r w:rsidR="00C97FF9" w:rsidRPr="00C97FF9">
        <w:rPr>
          <w:rFonts w:ascii="標楷體" w:eastAsia="標楷體" w:hAnsi="標楷體" w:hint="eastAsia"/>
          <w:sz w:val="26"/>
          <w:szCs w:val="26"/>
        </w:rPr>
        <w:t>政府</w:t>
      </w:r>
      <w:r w:rsidRPr="00C97FF9">
        <w:rPr>
          <w:rFonts w:ascii="標楷體" w:eastAsia="標楷體" w:hAnsi="標楷體"/>
          <w:sz w:val="26"/>
          <w:szCs w:val="26"/>
        </w:rPr>
        <w:t>教育</w:t>
      </w:r>
      <w:r w:rsidR="00C97FF9" w:rsidRPr="00C97FF9">
        <w:rPr>
          <w:rFonts w:ascii="標楷體" w:eastAsia="標楷體" w:hAnsi="標楷體" w:hint="eastAsia"/>
          <w:sz w:val="26"/>
          <w:szCs w:val="26"/>
        </w:rPr>
        <w:t>處全球</w:t>
      </w:r>
      <w:r w:rsidRPr="00C97FF9">
        <w:rPr>
          <w:rFonts w:ascii="標楷體" w:eastAsia="標楷體" w:hAnsi="標楷體"/>
          <w:sz w:val="26"/>
          <w:szCs w:val="26"/>
        </w:rPr>
        <w:t>資訊網（網址</w:t>
      </w:r>
      <w:r w:rsidR="00C97FF9" w:rsidRPr="00C97FF9">
        <w:rPr>
          <w:rFonts w:ascii="標楷體" w:eastAsia="標楷體" w:hAnsi="標楷體"/>
          <w:sz w:val="26"/>
          <w:szCs w:val="26"/>
        </w:rPr>
        <w:t>http://www.hlc.edu.tw/web2014/</w:t>
      </w:r>
      <w:r w:rsidRPr="00C97FF9">
        <w:rPr>
          <w:rFonts w:ascii="標楷體" w:eastAsia="標楷體" w:hAnsi="標楷體"/>
          <w:sz w:val="26"/>
          <w:szCs w:val="26"/>
        </w:rPr>
        <w:t>）公告周知。</w:t>
      </w:r>
    </w:p>
    <w:p w:rsidR="00400B8A" w:rsidRPr="00400B8A" w:rsidRDefault="00670870" w:rsidP="00400B8A">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(二)本校申訴電話：03-</w:t>
      </w:r>
      <w:r w:rsidR="00400B8A" w:rsidRPr="00400B8A">
        <w:rPr>
          <w:rFonts w:ascii="標楷體" w:eastAsia="標楷體" w:hAnsi="標楷體" w:hint="eastAsia"/>
          <w:sz w:val="26"/>
          <w:szCs w:val="26"/>
        </w:rPr>
        <w:t>8264900</w:t>
      </w:r>
      <w:r>
        <w:rPr>
          <w:rFonts w:ascii="標楷體" w:eastAsia="標楷體" w:hAnsi="標楷體"/>
          <w:sz w:val="26"/>
          <w:szCs w:val="26"/>
        </w:rPr>
        <w:t>分機</w:t>
      </w:r>
      <w:r w:rsidR="00400B8A" w:rsidRPr="00400B8A">
        <w:rPr>
          <w:rFonts w:ascii="標楷體" w:eastAsia="標楷體" w:hAnsi="標楷體" w:hint="eastAsia"/>
          <w:sz w:val="26"/>
          <w:szCs w:val="26"/>
        </w:rPr>
        <w:t>1</w:t>
      </w:r>
      <w:r w:rsidR="004C0DF8">
        <w:rPr>
          <w:rFonts w:ascii="標楷體" w:eastAsia="標楷體" w:hAnsi="標楷體" w:hint="eastAsia"/>
          <w:sz w:val="26"/>
          <w:szCs w:val="26"/>
        </w:rPr>
        <w:t>4</w:t>
      </w:r>
      <w:r>
        <w:rPr>
          <w:rFonts w:ascii="標楷體" w:eastAsia="標楷體" w:hAnsi="標楷體"/>
          <w:sz w:val="26"/>
          <w:szCs w:val="26"/>
        </w:rPr>
        <w:t>。</w:t>
      </w:r>
    </w:p>
    <w:p w:rsidR="0094014D" w:rsidRDefault="00670870">
      <w:pPr>
        <w:pStyle w:val="Standard"/>
        <w:rPr>
          <w:rFonts w:ascii="標楷體" w:eastAsia="標楷體" w:hAnsi="標楷體"/>
          <w:sz w:val="26"/>
          <w:szCs w:val="26"/>
        </w:rPr>
      </w:pPr>
      <w:r>
        <w:rPr>
          <w:rFonts w:ascii="標楷體" w:eastAsia="標楷體" w:hAnsi="標楷體"/>
          <w:sz w:val="26"/>
          <w:szCs w:val="26"/>
        </w:rPr>
        <w:t>玖、工作條件及內容：</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一.授課節數：</w:t>
      </w:r>
    </w:p>
    <w:p w:rsidR="0094014D" w:rsidRDefault="00670870">
      <w:pPr>
        <w:pStyle w:val="Standard"/>
        <w:spacing w:line="380" w:lineRule="exact"/>
        <w:ind w:left="1370" w:hanging="650"/>
      </w:pPr>
      <w:r>
        <w:rPr>
          <w:rFonts w:ascii="標楷體" w:eastAsia="標楷體" w:hAnsi="標楷體"/>
          <w:sz w:val="26"/>
          <w:szCs w:val="26"/>
        </w:rPr>
        <w:t>(一)專職教支人員每週基本教學節數為</w:t>
      </w:r>
      <w:r>
        <w:rPr>
          <w:rFonts w:ascii="標楷體" w:eastAsia="標楷體" w:hAnsi="標楷體"/>
          <w:b/>
          <w:sz w:val="26"/>
          <w:szCs w:val="26"/>
        </w:rPr>
        <w:t>16</w:t>
      </w:r>
      <w:r>
        <w:rPr>
          <w:rFonts w:ascii="標楷體" w:eastAsia="標楷體" w:hAnsi="標楷體"/>
          <w:sz w:val="26"/>
          <w:szCs w:val="26"/>
        </w:rPr>
        <w:t>節。</w:t>
      </w:r>
    </w:p>
    <w:p w:rsidR="0094014D" w:rsidRDefault="00670870">
      <w:pPr>
        <w:pStyle w:val="Standard"/>
        <w:spacing w:line="380" w:lineRule="exact"/>
        <w:ind w:left="1370" w:hanging="650"/>
      </w:pPr>
      <w:r>
        <w:rPr>
          <w:rFonts w:ascii="標楷體" w:eastAsia="標楷體" w:hAnsi="標楷體"/>
          <w:sz w:val="26"/>
          <w:szCs w:val="26"/>
        </w:rPr>
        <w:t>(二)專職教支人員教學節數</w:t>
      </w:r>
      <w:r>
        <w:rPr>
          <w:rFonts w:ascii="標楷體" w:eastAsia="標楷體" w:hAnsi="標楷體"/>
          <w:color w:val="000000"/>
          <w:sz w:val="26"/>
          <w:szCs w:val="26"/>
        </w:rPr>
        <w:t>未達前項基本教學節數者，應配合學校指派相關教學服務工作補足之。</w:t>
      </w:r>
    </w:p>
    <w:p w:rsidR="0094014D" w:rsidRDefault="00670870">
      <w:pPr>
        <w:pStyle w:val="Standard"/>
        <w:ind w:left="765" w:hanging="198"/>
        <w:rPr>
          <w:rFonts w:ascii="標楷體" w:eastAsia="標楷體" w:hAnsi="標楷體"/>
          <w:sz w:val="26"/>
          <w:szCs w:val="26"/>
        </w:rPr>
      </w:pPr>
      <w:r>
        <w:rPr>
          <w:rFonts w:ascii="標楷體" w:eastAsia="標楷體" w:hAnsi="標楷體"/>
          <w:sz w:val="26"/>
          <w:szCs w:val="26"/>
        </w:rPr>
        <w:t>二.族語教學研習課程：</w:t>
      </w:r>
    </w:p>
    <w:p w:rsidR="0094014D" w:rsidRDefault="00670870">
      <w:pPr>
        <w:pStyle w:val="Standard"/>
        <w:spacing w:line="380" w:lineRule="exact"/>
        <w:ind w:left="1370" w:hanging="650"/>
      </w:pPr>
      <w:r>
        <w:rPr>
          <w:rFonts w:ascii="標楷體" w:eastAsia="標楷體" w:hAnsi="標楷體"/>
          <w:color w:val="000000"/>
          <w:sz w:val="26"/>
          <w:szCs w:val="26"/>
        </w:rPr>
        <w:t>(一)</w:t>
      </w:r>
      <w:r>
        <w:rPr>
          <w:rFonts w:ascii="標楷體" w:eastAsia="標楷體" w:hAnsi="標楷體"/>
          <w:color w:val="000000"/>
        </w:rPr>
        <w:t>專職教支人員應參加各級政府辦理之專業精進(研習)計畫，從事各級政府辦理之</w:t>
      </w:r>
      <w:r>
        <w:rPr>
          <w:rFonts w:ascii="標楷體" w:eastAsia="標楷體" w:hAnsi="標楷體"/>
          <w:b/>
          <w:color w:val="000000"/>
        </w:rPr>
        <w:t>族語教材研發、族語教學觀摩、族語教學改進</w:t>
      </w:r>
      <w:r>
        <w:rPr>
          <w:rFonts w:ascii="標楷體" w:eastAsia="標楷體" w:hAnsi="標楷體"/>
          <w:color w:val="000000"/>
        </w:rPr>
        <w:t>、</w:t>
      </w:r>
      <w:r>
        <w:rPr>
          <w:rFonts w:ascii="標楷體" w:eastAsia="標楷體" w:hAnsi="標楷體"/>
          <w:b/>
          <w:color w:val="000000"/>
        </w:rPr>
        <w:t>指導族語競賽</w:t>
      </w:r>
      <w:r>
        <w:rPr>
          <w:rFonts w:ascii="標楷體" w:eastAsia="標楷體" w:hAnsi="標楷體"/>
          <w:color w:val="000000"/>
        </w:rPr>
        <w:t>、</w:t>
      </w:r>
      <w:r>
        <w:rPr>
          <w:rFonts w:ascii="標楷體" w:eastAsia="標楷體" w:hAnsi="標楷體"/>
          <w:b/>
          <w:color w:val="000000"/>
        </w:rPr>
        <w:t>族語教學研習</w:t>
      </w:r>
      <w:r>
        <w:rPr>
          <w:rFonts w:ascii="標楷體" w:eastAsia="標楷體" w:hAnsi="標楷體"/>
          <w:color w:val="000000"/>
        </w:rPr>
        <w:t>或其他</w:t>
      </w:r>
      <w:r>
        <w:rPr>
          <w:rFonts w:ascii="標楷體" w:eastAsia="標楷體" w:hAnsi="標楷體"/>
          <w:b/>
          <w:color w:val="000000"/>
        </w:rPr>
        <w:t>族語復振工作</w:t>
      </w:r>
      <w:r>
        <w:rPr>
          <w:rFonts w:ascii="標楷體" w:eastAsia="標楷體" w:hAnsi="標楷體"/>
          <w:color w:val="000000"/>
        </w:rPr>
        <w:t>。</w:t>
      </w:r>
    </w:p>
    <w:p w:rsidR="0094014D" w:rsidRDefault="00670870">
      <w:pPr>
        <w:pStyle w:val="Standard"/>
        <w:spacing w:line="380" w:lineRule="exact"/>
        <w:ind w:left="1370" w:hanging="650"/>
        <w:rPr>
          <w:rFonts w:ascii="標楷體" w:eastAsia="標楷體" w:hAnsi="標楷體"/>
          <w:color w:val="000000"/>
          <w:sz w:val="26"/>
          <w:szCs w:val="26"/>
        </w:rPr>
      </w:pPr>
      <w:r>
        <w:rPr>
          <w:rFonts w:ascii="標楷體" w:eastAsia="標楷體" w:hAnsi="標楷體"/>
          <w:color w:val="000000"/>
          <w:sz w:val="26"/>
          <w:szCs w:val="26"/>
        </w:rPr>
        <w:t>(二)前項族語教學研習課程，每年至少應參加三十六小時。</w:t>
      </w:r>
    </w:p>
    <w:p w:rsidR="0094014D" w:rsidRDefault="00670870">
      <w:pPr>
        <w:pStyle w:val="Standard"/>
        <w:ind w:left="765" w:hanging="198"/>
        <w:jc w:val="both"/>
      </w:pPr>
      <w:r>
        <w:rPr>
          <w:rFonts w:ascii="標楷體" w:eastAsia="標楷體" w:hAnsi="標楷體"/>
          <w:color w:val="000000"/>
          <w:sz w:val="26"/>
          <w:szCs w:val="26"/>
        </w:rPr>
        <w:t>三.協助受聘學校有關</w:t>
      </w:r>
      <w:r>
        <w:rPr>
          <w:rFonts w:ascii="標楷體" w:eastAsia="標楷體" w:hAnsi="標楷體"/>
          <w:b/>
          <w:color w:val="000000"/>
          <w:sz w:val="26"/>
          <w:szCs w:val="26"/>
        </w:rPr>
        <w:t>民族教育課程之教學工作</w:t>
      </w:r>
      <w:r>
        <w:rPr>
          <w:rFonts w:ascii="標楷體" w:eastAsia="標楷體" w:hAnsi="標楷體"/>
          <w:color w:val="000000"/>
          <w:sz w:val="26"/>
          <w:szCs w:val="26"/>
        </w:rPr>
        <w:t>、</w:t>
      </w:r>
      <w:r>
        <w:rPr>
          <w:rFonts w:ascii="標楷體" w:eastAsia="標楷體" w:hAnsi="標楷體"/>
          <w:b/>
          <w:color w:val="000000"/>
          <w:sz w:val="26"/>
          <w:szCs w:val="26"/>
        </w:rPr>
        <w:t>族語或民族教育</w:t>
      </w:r>
      <w:r>
        <w:rPr>
          <w:rFonts w:ascii="標楷體" w:eastAsia="標楷體" w:hAnsi="標楷體"/>
          <w:color w:val="000000"/>
          <w:sz w:val="26"/>
          <w:szCs w:val="26"/>
        </w:rPr>
        <w:t>相關活動。</w:t>
      </w:r>
    </w:p>
    <w:p w:rsidR="0094014D" w:rsidRDefault="00670870">
      <w:pPr>
        <w:pStyle w:val="Standard"/>
        <w:ind w:left="765" w:hanging="198"/>
        <w:jc w:val="both"/>
        <w:rPr>
          <w:rFonts w:ascii="標楷體" w:eastAsia="標楷體" w:hAnsi="標楷體"/>
          <w:color w:val="000000"/>
          <w:sz w:val="26"/>
          <w:szCs w:val="26"/>
        </w:rPr>
      </w:pPr>
      <w:r>
        <w:rPr>
          <w:rFonts w:ascii="標楷體" w:eastAsia="標楷體" w:hAnsi="標楷體"/>
          <w:color w:val="000000"/>
          <w:sz w:val="26"/>
          <w:szCs w:val="26"/>
        </w:rPr>
        <w:t>四.寒暑假教支人員之工作任務：</w:t>
      </w:r>
    </w:p>
    <w:p w:rsidR="0094014D" w:rsidRDefault="00670870">
      <w:pPr>
        <w:pStyle w:val="Standard"/>
        <w:spacing w:line="380" w:lineRule="exact"/>
        <w:ind w:left="1370" w:hanging="650"/>
        <w:rPr>
          <w:rFonts w:ascii="標楷體" w:eastAsia="標楷體" w:hAnsi="標楷體"/>
          <w:color w:val="000000"/>
          <w:sz w:val="26"/>
          <w:szCs w:val="26"/>
        </w:rPr>
      </w:pPr>
      <w:r>
        <w:rPr>
          <w:rFonts w:ascii="標楷體" w:eastAsia="標楷體" w:hAnsi="標楷體"/>
          <w:color w:val="000000"/>
          <w:sz w:val="26"/>
          <w:szCs w:val="26"/>
        </w:rPr>
        <w:t>(一)從事族語教材研發，結合學校鄰近部落，發展學校本位課程。</w:t>
      </w:r>
    </w:p>
    <w:p w:rsidR="0094014D" w:rsidRDefault="00670870">
      <w:pPr>
        <w:pStyle w:val="Standard"/>
        <w:spacing w:line="380" w:lineRule="exact"/>
        <w:ind w:left="1370" w:hanging="650"/>
        <w:rPr>
          <w:rFonts w:ascii="標楷體" w:eastAsia="標楷體" w:hAnsi="標楷體"/>
          <w:color w:val="000000"/>
          <w:sz w:val="26"/>
          <w:szCs w:val="26"/>
        </w:rPr>
      </w:pPr>
      <w:r>
        <w:rPr>
          <w:rFonts w:ascii="標楷體" w:eastAsia="標楷體" w:hAnsi="標楷體"/>
          <w:color w:val="000000"/>
          <w:sz w:val="26"/>
          <w:szCs w:val="26"/>
        </w:rPr>
        <w:t>(二)參加相關族語教學增能研習，每年至少三十六小時。</w:t>
      </w:r>
    </w:p>
    <w:p w:rsidR="0094014D" w:rsidRDefault="00670870">
      <w:pPr>
        <w:pStyle w:val="Standard"/>
        <w:spacing w:line="380" w:lineRule="exact"/>
        <w:ind w:left="1370" w:hanging="650"/>
        <w:rPr>
          <w:rFonts w:ascii="標楷體" w:eastAsia="標楷體" w:hAnsi="標楷體"/>
          <w:color w:val="000000"/>
          <w:sz w:val="26"/>
          <w:szCs w:val="26"/>
        </w:rPr>
      </w:pPr>
      <w:r>
        <w:rPr>
          <w:rFonts w:ascii="標楷體" w:eastAsia="標楷體" w:hAnsi="標楷體"/>
          <w:color w:val="000000"/>
          <w:sz w:val="26"/>
          <w:szCs w:val="26"/>
        </w:rPr>
        <w:t>(三)指導學生參加語文(族語)競賽。</w:t>
      </w:r>
    </w:p>
    <w:p w:rsidR="0094014D" w:rsidRPr="00400B8A" w:rsidRDefault="00670870">
      <w:pPr>
        <w:pStyle w:val="Standard"/>
        <w:spacing w:line="380" w:lineRule="exact"/>
        <w:ind w:left="1370" w:hanging="650"/>
        <w:rPr>
          <w:rFonts w:ascii="標楷體" w:eastAsia="標楷體" w:hAnsi="標楷體"/>
          <w:sz w:val="26"/>
          <w:szCs w:val="26"/>
        </w:rPr>
      </w:pPr>
      <w:r w:rsidRPr="00400B8A">
        <w:rPr>
          <w:rFonts w:ascii="標楷體" w:eastAsia="標楷體" w:hAnsi="標楷體"/>
          <w:sz w:val="26"/>
          <w:szCs w:val="26"/>
        </w:rPr>
        <w:t>(四)學校交辦其他有關推動族語文化相關事項。</w:t>
      </w:r>
    </w:p>
    <w:p w:rsidR="0094014D" w:rsidRDefault="00670870">
      <w:pPr>
        <w:pStyle w:val="Standard"/>
        <w:spacing w:line="400" w:lineRule="exact"/>
        <w:ind w:left="520" w:right="187" w:hanging="520"/>
      </w:pPr>
      <w:r>
        <w:rPr>
          <w:rFonts w:ascii="標楷體" w:eastAsia="標楷體" w:hAnsi="標楷體"/>
          <w:color w:val="000000"/>
          <w:sz w:val="26"/>
          <w:szCs w:val="26"/>
        </w:rPr>
        <w:t>拾、</w:t>
      </w:r>
      <w:r>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Pr="0094014D">
        <w:rPr>
          <w:rFonts w:ascii="標楷體" w:eastAsia="標楷體" w:hAnsi="標楷體" w:cs="微軟正黑體"/>
          <w:position w:val="-1"/>
          <w:sz w:val="26"/>
          <w:szCs w:val="26"/>
        </w:rPr>
        <w:t>項，公佈於宜蘭縣教育資訊網。</w:t>
      </w:r>
    </w:p>
    <w:p w:rsidR="0094014D" w:rsidRDefault="00670870">
      <w:pPr>
        <w:pStyle w:val="Standard"/>
        <w:rPr>
          <w:rFonts w:ascii="標楷體" w:eastAsia="標楷體" w:hAnsi="標楷體"/>
          <w:b/>
        </w:rPr>
      </w:pPr>
      <w:r>
        <w:rPr>
          <w:rFonts w:ascii="標楷體" w:eastAsia="標楷體" w:hAnsi="標楷體"/>
          <w:b/>
        </w:rPr>
        <w:t>備註：</w:t>
      </w:r>
    </w:p>
    <w:p w:rsidR="0094014D" w:rsidRDefault="00670870">
      <w:pPr>
        <w:pStyle w:val="Standard"/>
        <w:spacing w:line="280" w:lineRule="exact"/>
        <w:rPr>
          <w:rFonts w:ascii="標楷體" w:eastAsia="標楷體" w:hAnsi="標楷體"/>
          <w:b/>
        </w:rPr>
      </w:pPr>
      <w:r>
        <w:rPr>
          <w:rFonts w:ascii="標楷體" w:eastAsia="標楷體" w:hAnsi="標楷體"/>
          <w:b/>
        </w:rPr>
        <w:t>※教師法第十四條：</w:t>
      </w:r>
    </w:p>
    <w:p w:rsidR="0094014D" w:rsidRPr="003A174E" w:rsidRDefault="00670870">
      <w:pPr>
        <w:pStyle w:val="HTML"/>
        <w:spacing w:line="280" w:lineRule="exact"/>
        <w:ind w:firstLine="200"/>
        <w:rPr>
          <w:rFonts w:ascii="標楷體" w:eastAsia="標楷體" w:hAnsi="標楷體"/>
          <w:sz w:val="24"/>
          <w:szCs w:val="24"/>
        </w:rPr>
      </w:pPr>
      <w:r w:rsidRPr="003A174E">
        <w:rPr>
          <w:rFonts w:ascii="標楷體" w:eastAsia="標楷體" w:hAnsi="標楷體"/>
          <w:sz w:val="24"/>
          <w:szCs w:val="24"/>
        </w:rPr>
        <w:t>教師聘任後除有下列各款之一者外，不得解聘、停聘或不續聘：</w:t>
      </w:r>
    </w:p>
    <w:p w:rsidR="0094014D" w:rsidRPr="003A174E"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一、受有期徒刑一年以上判決確定，未獲宣告緩刑。</w:t>
      </w:r>
    </w:p>
    <w:p w:rsidR="0094014D" w:rsidRPr="003A174E"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二、曾服公務，因貪污瀆職經有罪判決確定或通緝有案尚未結案。</w:t>
      </w:r>
    </w:p>
    <w:p w:rsidR="0094014D" w:rsidRPr="003A174E"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三、曾犯性侵害犯罪防治法第二條第一項所定之罪，經有罪判決確定。</w:t>
      </w:r>
    </w:p>
    <w:p w:rsidR="0094014D" w:rsidRPr="003A174E"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四、依法停止任用，或受休職處分尚未期滿，或因案停止職務，其原因尚未消滅。</w:t>
      </w:r>
    </w:p>
    <w:p w:rsidR="0094014D" w:rsidRPr="003A174E"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五、褫奪公權尚未復權。</w:t>
      </w:r>
    </w:p>
    <w:p w:rsidR="0094014D" w:rsidRPr="003A174E"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sidRPr="003A174E">
        <w:rPr>
          <w:rFonts w:ascii="標楷體" w:eastAsia="標楷體" w:hAnsi="標楷體" w:cs="細明體"/>
          <w:kern w:val="0"/>
        </w:rPr>
        <w:t>七、</w:t>
      </w:r>
      <w:r>
        <w:rPr>
          <w:rFonts w:ascii="標楷體" w:eastAsia="標楷體" w:hAnsi="標楷體" w:cs="細明體"/>
          <w:kern w:val="0"/>
        </w:rPr>
        <w:t>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lastRenderedPageBreak/>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94014D" w:rsidRPr="003A174E" w:rsidRDefault="00670870">
      <w:pPr>
        <w:pStyle w:val="HTML"/>
        <w:spacing w:line="280" w:lineRule="exact"/>
        <w:ind w:left="880" w:hanging="400"/>
        <w:rPr>
          <w:rFonts w:ascii="標楷體" w:eastAsia="標楷體" w:hAnsi="標楷體" w:cs="新細明體"/>
          <w:sz w:val="24"/>
          <w:szCs w:val="24"/>
        </w:rPr>
      </w:pPr>
      <w:r w:rsidRPr="003A174E">
        <w:rPr>
          <w:rFonts w:ascii="標楷體" w:eastAsia="標楷體" w:hAnsi="標楷體" w:cs="新細明體"/>
          <w:sz w:val="24"/>
          <w:szCs w:val="24"/>
        </w:rPr>
        <w:t>十四、教學不力或不能勝任工作有具體事實；或違反聘約情節重大。</w:t>
      </w:r>
    </w:p>
    <w:p w:rsidR="0094014D" w:rsidRDefault="00670870">
      <w:pPr>
        <w:pStyle w:val="Standard"/>
        <w:spacing w:line="280" w:lineRule="exact"/>
        <w:rPr>
          <w:rFonts w:ascii="標楷體" w:eastAsia="標楷體" w:hAnsi="標楷體"/>
          <w:b/>
        </w:rPr>
      </w:pPr>
      <w:r>
        <w:rPr>
          <w:rFonts w:ascii="標楷體" w:eastAsia="標楷體" w:hAnsi="標楷體"/>
          <w:b/>
        </w:rPr>
        <w:t>※教育人員任用條例第卅一條：</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具有下列情事之一者，不得為教育人員；其已任用者，應報請主管教育行</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政機關核准後，予以解聘或免職：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94014D" w:rsidRDefault="00670870">
      <w:pPr>
        <w:pStyle w:val="Standard"/>
        <w:spacing w:line="280" w:lineRule="exact"/>
        <w:rPr>
          <w:rFonts w:ascii="標楷體" w:eastAsia="標楷體" w:hAnsi="標楷體"/>
          <w:b/>
        </w:rPr>
      </w:pPr>
      <w:r>
        <w:rPr>
          <w:rFonts w:ascii="標楷體" w:eastAsia="標楷體" w:hAnsi="標楷體"/>
          <w:b/>
        </w:rPr>
        <w:t>※教育人員任用條例第卅三條：</w:t>
      </w:r>
    </w:p>
    <w:p w:rsidR="0094014D" w:rsidRDefault="00670870">
      <w:pPr>
        <w:pStyle w:val="Standard"/>
        <w:spacing w:line="280" w:lineRule="exact"/>
        <w:ind w:left="240"/>
        <w:rPr>
          <w:rFonts w:ascii="標楷體" w:eastAsia="標楷體" w:hAnsi="標楷體"/>
        </w:rPr>
      </w:pPr>
      <w:r>
        <w:rPr>
          <w:rFonts w:ascii="標楷體" w:eastAsia="標楷體" w:hAnsi="標楷體"/>
        </w:rPr>
        <w:t>有痼疾不能任事，或曾服公務交代未清者，不得任用為教育人員。己屆應即退休年齡者，不得任用為專任教育人員。</w:t>
      </w:r>
    </w:p>
    <w:p w:rsidR="0094014D" w:rsidRDefault="00670870">
      <w:pPr>
        <w:pStyle w:val="Standard"/>
        <w:spacing w:line="280" w:lineRule="exact"/>
      </w:pPr>
      <w:r>
        <w:rPr>
          <w:rFonts w:ascii="標楷體" w:eastAsia="標楷體" w:hAnsi="標楷體"/>
          <w:b/>
        </w:rPr>
        <w:t>※</w:t>
      </w:r>
      <w:r>
        <w:rPr>
          <w:rFonts w:ascii="標楷體" w:eastAsia="標楷體" w:hAnsi="標楷體"/>
          <w:b/>
          <w:color w:val="000000"/>
        </w:rPr>
        <w:t>國民中小學教學支援工作人員聘任辦法</w:t>
      </w:r>
      <w:r>
        <w:rPr>
          <w:rFonts w:ascii="標楷體" w:eastAsia="標楷體" w:hAnsi="標楷體"/>
          <w:b/>
          <w:bCs/>
          <w:color w:val="000000"/>
        </w:rPr>
        <w:t>第九條：</w:t>
      </w:r>
    </w:p>
    <w:p w:rsidR="0094014D" w:rsidRDefault="00670870">
      <w:pPr>
        <w:pStyle w:val="Standard"/>
        <w:spacing w:line="280" w:lineRule="exact"/>
        <w:ind w:left="720" w:hanging="480"/>
        <w:rPr>
          <w:rFonts w:ascii="標楷體" w:eastAsia="標楷體" w:hAnsi="標楷體"/>
          <w:color w:val="000000"/>
        </w:rPr>
      </w:pPr>
      <w:r>
        <w:rPr>
          <w:rFonts w:ascii="標楷體" w:eastAsia="標楷體" w:hAnsi="標楷體"/>
          <w:color w:val="000000"/>
        </w:rPr>
        <w:t>教學支援人員於受聘期間，得享有下列權利：</w:t>
      </w:r>
      <w:r>
        <w:rPr>
          <w:rFonts w:ascii="標楷體" w:eastAsia="標楷體" w:hAnsi="標楷體"/>
          <w:color w:val="000000"/>
        </w:rPr>
        <w:br/>
        <w:t>一、對學校教學及行政事項提供興革意見。</w:t>
      </w:r>
      <w:r>
        <w:rPr>
          <w:rFonts w:ascii="標楷體" w:eastAsia="標楷體" w:hAnsi="標楷體"/>
          <w:color w:val="000000"/>
        </w:rPr>
        <w:br/>
        <w:t>二、參與教學有關之校內研習或活動。</w:t>
      </w:r>
      <w:r>
        <w:rPr>
          <w:rFonts w:ascii="標楷體" w:eastAsia="標楷體" w:hAnsi="標楷體"/>
          <w:color w:val="000000"/>
        </w:rPr>
        <w:br/>
        <w:t>三、享受學校各種教學資源。</w:t>
      </w:r>
    </w:p>
    <w:p w:rsidR="0094014D" w:rsidRDefault="00670870">
      <w:pPr>
        <w:pStyle w:val="Standard"/>
        <w:spacing w:line="280" w:lineRule="exact"/>
      </w:pPr>
      <w:r>
        <w:rPr>
          <w:rFonts w:ascii="標楷體" w:eastAsia="標楷體" w:hAnsi="標楷體"/>
          <w:b/>
        </w:rPr>
        <w:t>※</w:t>
      </w:r>
      <w:r>
        <w:rPr>
          <w:rFonts w:ascii="標楷體" w:eastAsia="標楷體" w:hAnsi="標楷體"/>
          <w:b/>
          <w:color w:val="000000"/>
        </w:rPr>
        <w:t>國民中小學教學支援工作人員聘任辦法</w:t>
      </w:r>
      <w:r>
        <w:rPr>
          <w:rFonts w:ascii="標楷體" w:eastAsia="標楷體" w:hAnsi="標楷體"/>
          <w:b/>
          <w:bCs/>
          <w:color w:val="000000"/>
        </w:rPr>
        <w:t>第十條：</w:t>
      </w:r>
    </w:p>
    <w:p w:rsidR="0094014D" w:rsidRDefault="00670870">
      <w:pPr>
        <w:pStyle w:val="Standard"/>
        <w:spacing w:line="280" w:lineRule="exact"/>
        <w:ind w:left="720" w:hanging="480"/>
        <w:rPr>
          <w:rFonts w:ascii="標楷體" w:eastAsia="標楷體" w:hAnsi="標楷體"/>
          <w:color w:val="000000"/>
        </w:rPr>
      </w:pPr>
      <w:r>
        <w:rPr>
          <w:rFonts w:ascii="標楷體" w:eastAsia="標楷體" w:hAnsi="標楷體"/>
          <w:color w:val="000000"/>
        </w:rPr>
        <w:t>教學支援人員於受聘期間，除應遵守法令履行聘約外，並負有下列義務：</w:t>
      </w:r>
      <w:r>
        <w:rPr>
          <w:rFonts w:ascii="標楷體" w:eastAsia="標楷體" w:hAnsi="標楷體"/>
          <w:color w:val="000000"/>
        </w:rPr>
        <w:br/>
        <w:t>一、遵守聘約規定，維護校譽。</w:t>
      </w:r>
      <w:r>
        <w:rPr>
          <w:rFonts w:ascii="標楷體" w:eastAsia="標楷體" w:hAnsi="標楷體"/>
          <w:color w:val="000000"/>
        </w:rPr>
        <w:br/>
        <w:t>二、積極維護學生受教之權益。</w:t>
      </w:r>
      <w:r>
        <w:rPr>
          <w:rFonts w:ascii="標楷體" w:eastAsia="標楷體" w:hAnsi="標楷體"/>
          <w:color w:val="000000"/>
        </w:rPr>
        <w:br/>
        <w:t>三、依有關法令及學校安排之課程，實施教學活動。</w:t>
      </w:r>
      <w:r>
        <w:rPr>
          <w:rFonts w:ascii="標楷體" w:eastAsia="標楷體" w:hAnsi="標楷體"/>
          <w:color w:val="000000"/>
        </w:rPr>
        <w:br/>
        <w:t>四、輔導或管教學生，導引其適性發展並培養其健全人格。</w:t>
      </w:r>
      <w:r>
        <w:rPr>
          <w:rFonts w:ascii="標楷體" w:eastAsia="標楷體" w:hAnsi="標楷體"/>
          <w:color w:val="000000"/>
        </w:rPr>
        <w:br/>
        <w:t>五、嚴守職分，本於良知，發揚專業精神。</w:t>
      </w:r>
      <w:r>
        <w:rPr>
          <w:rFonts w:ascii="標楷體" w:eastAsia="標楷體" w:hAnsi="標楷體"/>
          <w:color w:val="000000"/>
        </w:rPr>
        <w:br/>
        <w:t>六、非依法律規定不得洩漏學生個人或其家庭資料。</w:t>
      </w:r>
      <w:r>
        <w:rPr>
          <w:rFonts w:ascii="標楷體" w:eastAsia="標楷體" w:hAnsi="標楷體"/>
          <w:color w:val="000000"/>
        </w:rPr>
        <w:br/>
        <w:t>七、其他依法令規定應盡之義務。</w:t>
      </w:r>
    </w:p>
    <w:p w:rsidR="0094014D" w:rsidRDefault="00670870">
      <w:pPr>
        <w:pStyle w:val="Standard"/>
        <w:pageBreakBefore/>
        <w:rPr>
          <w:rFonts w:ascii="標楷體" w:eastAsia="標楷體" w:hAnsi="標楷體"/>
          <w:b/>
          <w:shd w:val="clear" w:color="auto" w:fill="D8D8D8"/>
        </w:rPr>
      </w:pPr>
      <w:r>
        <w:rPr>
          <w:rFonts w:ascii="標楷體" w:eastAsia="標楷體" w:hAnsi="標楷體"/>
          <w:b/>
          <w:shd w:val="clear" w:color="auto" w:fill="D8D8D8"/>
        </w:rPr>
        <w:lastRenderedPageBreak/>
        <w:t>附件一</w:t>
      </w:r>
    </w:p>
    <w:p w:rsidR="0094014D" w:rsidRDefault="00C97FF9">
      <w:pPr>
        <w:pStyle w:val="Standard"/>
        <w:snapToGrid w:val="0"/>
        <w:spacing w:line="240" w:lineRule="atLeast"/>
        <w:jc w:val="center"/>
      </w:pPr>
      <w:r>
        <w:rPr>
          <w:rFonts w:ascii="標楷體" w:eastAsia="標楷體" w:hAnsi="標楷體" w:hint="eastAsia"/>
          <w:sz w:val="26"/>
          <w:szCs w:val="26"/>
        </w:rPr>
        <w:t>花蓮</w:t>
      </w:r>
      <w:r w:rsidR="00670870">
        <w:rPr>
          <w:rFonts w:ascii="標楷體" w:eastAsia="標楷體" w:hAnsi="標楷體"/>
          <w:color w:val="000000"/>
          <w:sz w:val="28"/>
          <w:szCs w:val="28"/>
        </w:rPr>
        <w:t>縣</w:t>
      </w:r>
      <w:r w:rsidR="00400B8A">
        <w:rPr>
          <w:rFonts w:ascii="標楷體" w:eastAsia="標楷體" w:hAnsi="標楷體" w:hint="eastAsia"/>
          <w:color w:val="000000"/>
          <w:sz w:val="28"/>
          <w:szCs w:val="28"/>
        </w:rPr>
        <w:t>秀林鄉佳民</w:t>
      </w:r>
      <w:r w:rsidR="00670870">
        <w:rPr>
          <w:rFonts w:ascii="標楷體" w:eastAsia="標楷體" w:hAnsi="標楷體"/>
          <w:color w:val="000000"/>
          <w:sz w:val="28"/>
          <w:szCs w:val="28"/>
        </w:rPr>
        <w:t>國民小學106學年度聘任專職原住民族語言</w:t>
      </w:r>
    </w:p>
    <w:p w:rsidR="0094014D" w:rsidRDefault="00670870">
      <w:pPr>
        <w:pStyle w:val="Standard"/>
        <w:snapToGrid w:val="0"/>
        <w:spacing w:line="240" w:lineRule="atLeast"/>
        <w:jc w:val="center"/>
      </w:pPr>
      <w:r>
        <w:rPr>
          <w:rFonts w:ascii="標楷體" w:eastAsia="標楷體" w:hAnsi="標楷體"/>
          <w:color w:val="000000"/>
          <w:sz w:val="28"/>
          <w:szCs w:val="28"/>
        </w:rPr>
        <w:t>教學支援工作人員甄選</w:t>
      </w:r>
      <w:r>
        <w:rPr>
          <w:rFonts w:ascii="標楷體" w:eastAsia="標楷體" w:hAnsi="標楷體"/>
          <w:b/>
          <w:sz w:val="28"/>
          <w:szCs w:val="28"/>
        </w:rPr>
        <w:t>報名表</w:t>
      </w:r>
    </w:p>
    <w:p w:rsidR="0094014D" w:rsidRDefault="00670870">
      <w:pPr>
        <w:pStyle w:val="Standard"/>
        <w:snapToGrid w:val="0"/>
        <w:spacing w:before="120" w:after="48"/>
      </w:pPr>
      <w:r>
        <w:rPr>
          <w:rFonts w:ascii="標楷體" w:eastAsia="標楷體" w:hAnsi="標楷體"/>
          <w:b/>
        </w:rPr>
        <w:t>報名類別：</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94014D" w:rsidTr="0094014D">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rPr>
                <w:rFonts w:ascii="標楷體" w:eastAsia="標楷體" w:hAnsi="標楷體"/>
                <w:b/>
              </w:rPr>
            </w:pPr>
            <w:r>
              <w:rPr>
                <w:rFonts w:ascii="標楷體" w:eastAsia="標楷體" w:hAnsi="標楷體"/>
                <w:b/>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成績(60%)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napToGrid w:val="0"/>
              <w:rPr>
                <w:rFonts w:ascii="標楷體" w:eastAsia="標楷體" w:hAnsi="標楷體"/>
              </w:rPr>
            </w:pPr>
          </w:p>
        </w:tc>
        <w:tc>
          <w:tcPr>
            <w:tcW w:w="836"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總成績</w:t>
            </w:r>
          </w:p>
        </w:tc>
        <w:tc>
          <w:tcPr>
            <w:tcW w:w="167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napToGrid w:val="0"/>
              <w:rPr>
                <w:rFonts w:ascii="標楷體" w:eastAsia="標楷體" w:hAnsi="標楷體"/>
              </w:rPr>
            </w:pPr>
          </w:p>
        </w:tc>
      </w:tr>
      <w:tr w:rsidR="0094014D" w:rsidTr="0094014D">
        <w:trPr>
          <w:cantSplit/>
          <w:trHeight w:val="547"/>
          <w:jc w:val="center"/>
        </w:trPr>
        <w:tc>
          <w:tcPr>
            <w:tcW w:w="114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b/>
              </w:rPr>
            </w:pPr>
            <w:r>
              <w:rPr>
                <w:rFonts w:ascii="標楷體" w:eastAsia="標楷體" w:hAnsi="標楷體"/>
                <w:b/>
              </w:rPr>
              <w:t>口試</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成績(40%)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napToGrid w:val="0"/>
              <w:rPr>
                <w:rFonts w:ascii="標楷體" w:eastAsia="標楷體" w:hAnsi="標楷體"/>
              </w:rPr>
            </w:pPr>
          </w:p>
        </w:tc>
        <w:tc>
          <w:tcPr>
            <w:tcW w:w="836"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167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□正取　　□備取（第　　名）　　□未錄取</w:t>
            </w:r>
          </w:p>
        </w:tc>
      </w:tr>
    </w:tbl>
    <w:p w:rsidR="0094014D" w:rsidRDefault="0094014D">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t>個人簡歷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583"/>
        <w:gridCol w:w="694"/>
        <w:gridCol w:w="1001"/>
        <w:gridCol w:w="999"/>
        <w:gridCol w:w="3786"/>
      </w:tblGrid>
      <w:tr w:rsidR="0094014D" w:rsidTr="0094014D">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姓</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報考</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D22583">
            <w:pPr>
              <w:pStyle w:val="Standard"/>
              <w:spacing w:line="380" w:lineRule="exact"/>
              <w:rPr>
                <w:rFonts w:ascii="標楷體" w:eastAsia="標楷體" w:hAnsi="標楷體"/>
                <w:sz w:val="28"/>
                <w:szCs w:val="28"/>
              </w:rPr>
            </w:pPr>
            <w:r>
              <w:rPr>
                <w:rFonts w:ascii="標楷體" w:eastAsia="標楷體" w:hAnsi="標楷體" w:hint="eastAsia"/>
                <w:sz w:val="28"/>
                <w:szCs w:val="28"/>
              </w:rPr>
              <w:t>太魯閣</w:t>
            </w:r>
            <w:r w:rsidR="00670870">
              <w:rPr>
                <w:rFonts w:ascii="標楷體" w:eastAsia="標楷體" w:hAnsi="標楷體"/>
                <w:sz w:val="28"/>
                <w:szCs w:val="28"/>
              </w:rPr>
              <w:t>族語</w:t>
            </w:r>
          </w:p>
        </w:tc>
      </w:tr>
      <w:tr w:rsidR="0094014D" w:rsidTr="0094014D">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94014D" w:rsidTr="0094014D">
        <w:trPr>
          <w:trHeight w:val="1969"/>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94014D">
            <w:pPr>
              <w:pStyle w:val="Standard"/>
              <w:snapToGrid w:val="0"/>
              <w:jc w:val="center"/>
              <w:rPr>
                <w:rFonts w:ascii="標楷體" w:eastAsia="標楷體" w:hAnsi="標楷體"/>
                <w:sz w:val="28"/>
                <w:szCs w:val="28"/>
              </w:rPr>
            </w:pP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學歷</w:t>
            </w:r>
          </w:p>
          <w:p w:rsidR="0094014D" w:rsidRDefault="0094014D">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r>
      <w:tr w:rsidR="0094014D" w:rsidTr="0094014D">
        <w:trPr>
          <w:trHeight w:val="1818"/>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94014D">
            <w:pPr>
              <w:pStyle w:val="Standard"/>
              <w:snapToGrid w:val="0"/>
              <w:jc w:val="center"/>
              <w:rPr>
                <w:rFonts w:ascii="標楷體" w:eastAsia="標楷體" w:hAnsi="標楷體"/>
                <w:sz w:val="28"/>
                <w:szCs w:val="28"/>
              </w:rPr>
            </w:pP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經歷</w:t>
            </w:r>
          </w:p>
          <w:p w:rsidR="0094014D" w:rsidRDefault="0094014D">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r>
      <w:tr w:rsidR="0094014D" w:rsidTr="0094014D">
        <w:trPr>
          <w:trHeight w:val="160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94014D">
            <w:pPr>
              <w:pStyle w:val="Standard"/>
              <w:snapToGrid w:val="0"/>
              <w:jc w:val="center"/>
              <w:rPr>
                <w:rFonts w:ascii="標楷體" w:eastAsia="標楷體" w:hAnsi="標楷體"/>
                <w:sz w:val="28"/>
                <w:szCs w:val="28"/>
              </w:rPr>
            </w:pP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專長</w:t>
            </w:r>
          </w:p>
          <w:p w:rsidR="0094014D" w:rsidRDefault="0094014D">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r>
      <w:tr w:rsidR="0094014D" w:rsidTr="0094014D">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94014D">
            <w:pPr>
              <w:pStyle w:val="Standard"/>
              <w:snapToGrid w:val="0"/>
              <w:jc w:val="both"/>
              <w:rPr>
                <w:rFonts w:ascii="標楷體" w:eastAsia="標楷體" w:hAnsi="標楷體"/>
                <w:sz w:val="28"/>
                <w:szCs w:val="28"/>
              </w:rPr>
            </w:pPr>
          </w:p>
        </w:tc>
      </w:tr>
      <w:tr w:rsidR="0094014D" w:rsidTr="0094014D">
        <w:trPr>
          <w:cantSplit/>
          <w:trHeight w:val="322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94014D">
            <w:pPr>
              <w:pStyle w:val="Standard"/>
              <w:snapToGrid w:val="0"/>
              <w:jc w:val="center"/>
              <w:rPr>
                <w:rFonts w:ascii="標楷體" w:eastAsia="標楷體" w:hAnsi="標楷體"/>
                <w:sz w:val="28"/>
                <w:szCs w:val="28"/>
              </w:rPr>
            </w:pP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個</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人</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教</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育</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理</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94014D">
            <w:pPr>
              <w:pStyle w:val="Standard"/>
              <w:snapToGrid w:val="0"/>
              <w:jc w:val="both"/>
              <w:rPr>
                <w:rFonts w:ascii="標楷體" w:eastAsia="標楷體" w:hAnsi="標楷體"/>
                <w:sz w:val="28"/>
                <w:szCs w:val="28"/>
              </w:rPr>
            </w:pPr>
          </w:p>
        </w:tc>
      </w:tr>
    </w:tbl>
    <w:p w:rsidR="0094014D" w:rsidRDefault="00670870">
      <w:pPr>
        <w:pStyle w:val="Standard"/>
        <w:snapToGrid w:val="0"/>
      </w:pPr>
      <w:r>
        <w:rPr>
          <w:rFonts w:ascii="標楷體" w:eastAsia="標楷體" w:hAnsi="標楷體"/>
          <w:sz w:val="28"/>
          <w:szCs w:val="28"/>
        </w:rPr>
        <w:t>※本簡歷請準備</w:t>
      </w:r>
      <w:r>
        <w:rPr>
          <w:rFonts w:ascii="標楷體" w:eastAsia="標楷體" w:hAnsi="標楷體"/>
          <w:color w:val="000000"/>
          <w:sz w:val="28"/>
          <w:szCs w:val="28"/>
        </w:rPr>
        <w:t>一式</w:t>
      </w:r>
      <w:r w:rsidR="0066086F">
        <w:rPr>
          <w:rFonts w:ascii="標楷體" w:eastAsia="標楷體" w:hAnsi="標楷體" w:hint="eastAsia"/>
          <w:color w:val="000000"/>
          <w:sz w:val="28"/>
          <w:szCs w:val="28"/>
        </w:rPr>
        <w:t>3</w:t>
      </w:r>
      <w:r>
        <w:rPr>
          <w:rFonts w:ascii="標楷體" w:eastAsia="標楷體" w:hAnsi="標楷體"/>
          <w:color w:val="000000"/>
          <w:sz w:val="28"/>
          <w:szCs w:val="28"/>
        </w:rPr>
        <w:t>份，於報名時繳</w:t>
      </w:r>
      <w:r>
        <w:rPr>
          <w:rFonts w:ascii="標楷體" w:eastAsia="標楷體" w:hAnsi="標楷體"/>
          <w:sz w:val="28"/>
          <w:szCs w:val="28"/>
        </w:rPr>
        <w:t>交，A4格式，每份以不超過一頁為限。</w:t>
      </w:r>
    </w:p>
    <w:p w:rsidR="0094014D" w:rsidRDefault="00670870">
      <w:pPr>
        <w:pStyle w:val="Standard"/>
        <w:pageBreakBefore/>
        <w:snapToGrid w:val="0"/>
        <w:spacing w:line="320" w:lineRule="atLeast"/>
        <w:ind w:left="5880" w:hanging="5880"/>
        <w:rPr>
          <w:rFonts w:ascii="標楷體" w:eastAsia="標楷體" w:hAnsi="標楷體"/>
          <w:b/>
          <w:shd w:val="clear" w:color="auto" w:fill="D8D8D8"/>
        </w:rPr>
      </w:pPr>
      <w:r>
        <w:rPr>
          <w:rFonts w:ascii="標楷體" w:eastAsia="標楷體" w:hAnsi="標楷體"/>
          <w:b/>
          <w:shd w:val="clear" w:color="auto" w:fill="D8D8D8"/>
        </w:rPr>
        <w:lastRenderedPageBreak/>
        <w:t>附件二</w:t>
      </w:r>
    </w:p>
    <w:p w:rsidR="0094014D" w:rsidRPr="00C97FF9" w:rsidRDefault="00C97FF9">
      <w:pPr>
        <w:pStyle w:val="Standard"/>
        <w:snapToGrid w:val="0"/>
        <w:spacing w:line="320" w:lineRule="atLeast"/>
        <w:jc w:val="center"/>
        <w:rPr>
          <w:rFonts w:ascii="標楷體" w:eastAsia="標楷體" w:hAnsi="標楷體"/>
          <w:b/>
          <w:color w:val="000000"/>
          <w:sz w:val="28"/>
          <w:szCs w:val="28"/>
        </w:rPr>
      </w:pPr>
      <w:r w:rsidRPr="00C97FF9">
        <w:rPr>
          <w:rFonts w:ascii="標楷體" w:eastAsia="標楷體" w:hAnsi="標楷體" w:hint="eastAsia"/>
          <w:b/>
          <w:sz w:val="28"/>
          <w:szCs w:val="28"/>
        </w:rPr>
        <w:t>花蓮</w:t>
      </w:r>
      <w:r w:rsidR="00670870" w:rsidRPr="00C97FF9">
        <w:rPr>
          <w:rFonts w:ascii="標楷體" w:eastAsia="標楷體" w:hAnsi="標楷體"/>
          <w:b/>
          <w:color w:val="000000"/>
          <w:sz w:val="28"/>
          <w:szCs w:val="28"/>
        </w:rPr>
        <w:t>縣</w:t>
      </w:r>
      <w:r w:rsidR="00400B8A">
        <w:rPr>
          <w:rFonts w:ascii="標楷體" w:eastAsia="標楷體" w:hAnsi="標楷體" w:hint="eastAsia"/>
          <w:b/>
          <w:color w:val="000000"/>
          <w:sz w:val="28"/>
          <w:szCs w:val="28"/>
        </w:rPr>
        <w:t>秀林鄉佳民</w:t>
      </w:r>
      <w:r w:rsidR="00670870" w:rsidRPr="00C97FF9">
        <w:rPr>
          <w:rFonts w:ascii="標楷體" w:eastAsia="標楷體" w:hAnsi="標楷體"/>
          <w:b/>
          <w:color w:val="000000"/>
          <w:sz w:val="28"/>
          <w:szCs w:val="28"/>
        </w:rPr>
        <w:t>國民小學106學年度聘任專職原住民族語言</w:t>
      </w:r>
    </w:p>
    <w:p w:rsidR="0094014D" w:rsidRDefault="00670870">
      <w:pPr>
        <w:pStyle w:val="Standard"/>
        <w:snapToGrid w:val="0"/>
        <w:spacing w:line="320" w:lineRule="atLeast"/>
        <w:jc w:val="center"/>
      </w:pPr>
      <w:r>
        <w:rPr>
          <w:rFonts w:ascii="標楷體" w:eastAsia="標楷體" w:hAnsi="標楷體"/>
          <w:b/>
          <w:color w:val="000000"/>
          <w:sz w:val="28"/>
          <w:szCs w:val="28"/>
        </w:rPr>
        <w:t>教學支援工作人員甄選</w:t>
      </w:r>
      <w:r>
        <w:rPr>
          <w:rFonts w:ascii="標楷體" w:eastAsia="標楷體" w:hAnsi="標楷體"/>
          <w:b/>
          <w:sz w:val="28"/>
          <w:szCs w:val="28"/>
        </w:rPr>
        <w:t>積分審查表(</w:t>
      </w:r>
      <w:r>
        <w:rPr>
          <w:rFonts w:ascii="標楷體" w:eastAsia="標楷體" w:hAnsi="標楷體"/>
          <w:b/>
        </w:rPr>
        <w:t>資料審查</w:t>
      </w:r>
      <w:r>
        <w:rPr>
          <w:rFonts w:ascii="標楷體" w:eastAsia="標楷體" w:hAnsi="標楷體"/>
          <w:b/>
          <w:sz w:val="28"/>
          <w:szCs w:val="28"/>
        </w:rPr>
        <w:t>)</w:t>
      </w:r>
    </w:p>
    <w:p w:rsidR="0094014D" w:rsidRDefault="00670870">
      <w:pPr>
        <w:pStyle w:val="Standard"/>
        <w:snapToGrid w:val="0"/>
        <w:spacing w:line="320" w:lineRule="atLeast"/>
        <w:ind w:left="5040" w:hanging="5040"/>
        <w:rPr>
          <w:rFonts w:ascii="標楷體" w:eastAsia="標楷體" w:hAnsi="標楷體"/>
          <w:szCs w:val="20"/>
        </w:rPr>
      </w:pPr>
      <w:r>
        <w:rPr>
          <w:rFonts w:ascii="標楷體" w:eastAsia="標楷體" w:hAnsi="標楷體"/>
          <w:szCs w:val="20"/>
        </w:rPr>
        <w:t>編號：（考生勿填）</w:t>
      </w:r>
    </w:p>
    <w:tbl>
      <w:tblPr>
        <w:tblW w:w="10368" w:type="dxa"/>
        <w:tblInd w:w="-329" w:type="dxa"/>
        <w:tblLayout w:type="fixed"/>
        <w:tblCellMar>
          <w:left w:w="10" w:type="dxa"/>
          <w:right w:w="10" w:type="dxa"/>
        </w:tblCellMar>
        <w:tblLook w:val="04A0" w:firstRow="1" w:lastRow="0" w:firstColumn="1" w:lastColumn="0" w:noHBand="0" w:noVBand="1"/>
      </w:tblPr>
      <w:tblGrid>
        <w:gridCol w:w="1031"/>
        <w:gridCol w:w="265"/>
        <w:gridCol w:w="754"/>
        <w:gridCol w:w="215"/>
        <w:gridCol w:w="1512"/>
        <w:gridCol w:w="1648"/>
        <w:gridCol w:w="709"/>
        <w:gridCol w:w="851"/>
        <w:gridCol w:w="851"/>
        <w:gridCol w:w="851"/>
        <w:gridCol w:w="851"/>
        <w:gridCol w:w="830"/>
      </w:tblGrid>
      <w:tr w:rsidR="0094014D" w:rsidTr="0094014D">
        <w:trPr>
          <w:cantSplit/>
          <w:trHeight w:val="384"/>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rPr>
            </w:pPr>
            <w:r>
              <w:rPr>
                <w:rFonts w:ascii="標楷體" w:eastAsia="標楷體" w:hAnsi="標楷體"/>
              </w:rPr>
              <w:t>姓名</w:t>
            </w:r>
          </w:p>
        </w:tc>
        <w:tc>
          <w:tcPr>
            <w:tcW w:w="123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rPr>
            </w:pPr>
          </w:p>
        </w:tc>
        <w:tc>
          <w:tcPr>
            <w:tcW w:w="15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before="72" w:line="320" w:lineRule="atLeast"/>
              <w:rPr>
                <w:rFonts w:ascii="標楷體" w:eastAsia="標楷體" w:hAnsi="標楷體"/>
              </w:rPr>
            </w:pPr>
            <w:r>
              <w:rPr>
                <w:rFonts w:ascii="標楷體" w:eastAsia="標楷體" w:hAnsi="標楷體"/>
              </w:rPr>
              <w:t>身分證字號</w:t>
            </w:r>
          </w:p>
        </w:tc>
        <w:tc>
          <w:tcPr>
            <w:tcW w:w="16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before="72" w:line="320" w:lineRule="atLeast"/>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before="72" w:line="320" w:lineRule="atLeast"/>
              <w:rPr>
                <w:rFonts w:ascii="標楷體" w:eastAsia="標楷體" w:hAnsi="標楷體"/>
              </w:rPr>
            </w:pPr>
            <w:r>
              <w:rPr>
                <w:rFonts w:ascii="標楷體" w:eastAsia="標楷體" w:hAnsi="標楷體"/>
              </w:rPr>
              <w:t>性別</w:t>
            </w: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ind w:firstLine="960"/>
              <w:rPr>
                <w:rFonts w:ascii="標楷體" w:eastAsia="標楷體" w:hAnsi="標楷體"/>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rPr>
            </w:pPr>
            <w:r>
              <w:rPr>
                <w:rFonts w:ascii="標楷體" w:eastAsia="標楷體" w:hAnsi="標楷體"/>
              </w:rPr>
              <w:t>出生年月日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before="72" w:line="320" w:lineRule="atLeast"/>
              <w:jc w:val="center"/>
              <w:rPr>
                <w:rFonts w:ascii="標楷體" w:eastAsia="標楷體" w:hAnsi="標楷體"/>
              </w:rPr>
            </w:pPr>
          </w:p>
        </w:tc>
      </w:tr>
      <w:tr w:rsidR="0094014D" w:rsidTr="0094014D">
        <w:trPr>
          <w:cantSplit/>
          <w:trHeight w:val="619"/>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rPr>
            </w:pPr>
            <w:r>
              <w:rPr>
                <w:rFonts w:ascii="標楷體" w:eastAsia="標楷體" w:hAnsi="標楷體"/>
              </w:rPr>
              <w:t>積分</w:t>
            </w:r>
          </w:p>
          <w:p w:rsidR="0094014D" w:rsidRDefault="00670870">
            <w:pPr>
              <w:pStyle w:val="Standard"/>
              <w:spacing w:line="320" w:lineRule="atLeast"/>
              <w:jc w:val="center"/>
              <w:rPr>
                <w:rFonts w:ascii="標楷體" w:eastAsia="標楷體" w:hAnsi="標楷體"/>
              </w:rPr>
            </w:pPr>
            <w:r>
              <w:rPr>
                <w:rFonts w:ascii="標楷體" w:eastAsia="標楷體" w:hAnsi="標楷體"/>
              </w:rPr>
              <w:t>項目</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before="72" w:line="320" w:lineRule="atLeast"/>
              <w:jc w:val="center"/>
            </w:pPr>
            <w:r>
              <w:rPr>
                <w:rFonts w:ascii="標楷體" w:eastAsia="標楷體" w:hAnsi="標楷體"/>
                <w:spacing w:val="840"/>
                <w:kern w:val="0"/>
              </w:rPr>
              <w:t>內</w:t>
            </w:r>
            <w:r>
              <w:rPr>
                <w:rFonts w:ascii="標楷體" w:eastAsia="標楷體" w:hAnsi="標楷體"/>
                <w:kern w:val="0"/>
              </w:rPr>
              <w:t>容</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before="72" w:line="320" w:lineRule="atLeast"/>
              <w:jc w:val="center"/>
              <w:rPr>
                <w:rFonts w:ascii="標楷體" w:eastAsia="標楷體" w:hAnsi="標楷體"/>
              </w:rPr>
            </w:pPr>
            <w:r>
              <w:rPr>
                <w:rFonts w:ascii="標楷體" w:eastAsia="標楷體" w:hAnsi="標楷體"/>
              </w:rPr>
              <w:t>給分標準</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本人自填分數</w:t>
            </w: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單項</w:t>
            </w:r>
            <w:r>
              <w:rPr>
                <w:rFonts w:ascii="標楷體" w:eastAsia="標楷體" w:hAnsi="標楷體"/>
              </w:rPr>
              <w:br/>
              <w:t>總分</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甄選小組</w:t>
            </w:r>
          </w:p>
          <w:p w:rsidR="0094014D" w:rsidRDefault="00670870">
            <w:pPr>
              <w:pStyle w:val="Standard"/>
              <w:spacing w:line="320" w:lineRule="atLeast"/>
              <w:jc w:val="center"/>
              <w:rPr>
                <w:rFonts w:ascii="標楷體" w:eastAsia="標楷體" w:hAnsi="標楷體"/>
              </w:rPr>
            </w:pPr>
            <w:r>
              <w:rPr>
                <w:rFonts w:ascii="標楷體" w:eastAsia="標楷體" w:hAnsi="標楷體"/>
              </w:rPr>
              <w:t>複核審查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before="72" w:line="320" w:lineRule="atLeast"/>
              <w:jc w:val="center"/>
              <w:rPr>
                <w:rFonts w:ascii="標楷體" w:eastAsia="標楷體" w:hAnsi="標楷體"/>
              </w:rPr>
            </w:pPr>
            <w:r>
              <w:rPr>
                <w:rFonts w:ascii="標楷體" w:eastAsia="標楷體" w:hAnsi="標楷體"/>
              </w:rPr>
              <w:t>備註</w:t>
            </w:r>
          </w:p>
        </w:tc>
      </w:tr>
      <w:tr w:rsidR="0094014D" w:rsidTr="0094014D">
        <w:trPr>
          <w:cantSplit/>
          <w:trHeight w:val="56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240" w:lineRule="exact"/>
              <w:jc w:val="center"/>
              <w:rPr>
                <w:rFonts w:ascii="標楷體" w:eastAsia="標楷體" w:hAnsi="標楷體"/>
                <w:color w:val="FF0000"/>
              </w:rPr>
            </w:pPr>
            <w:r>
              <w:rPr>
                <w:rFonts w:ascii="標楷體" w:eastAsia="標楷體" w:hAnsi="標楷體"/>
                <w:color w:val="FF0000"/>
              </w:rPr>
              <w:t>族語能力認證等級</w:t>
            </w:r>
          </w:p>
          <w:p w:rsidR="0094014D" w:rsidRDefault="00670870">
            <w:pPr>
              <w:pStyle w:val="Standard"/>
              <w:spacing w:line="320" w:lineRule="atLeast"/>
              <w:jc w:val="center"/>
              <w:rPr>
                <w:rFonts w:ascii="標楷體" w:eastAsia="標楷體" w:hAnsi="標楷體"/>
                <w:color w:val="FF0000"/>
                <w:sz w:val="16"/>
                <w:szCs w:val="16"/>
              </w:rPr>
            </w:pPr>
            <w:r>
              <w:rPr>
                <w:rFonts w:ascii="標楷體" w:eastAsia="標楷體" w:hAnsi="標楷體"/>
                <w:color w:val="FF0000"/>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40" w:lineRule="exact"/>
            </w:pPr>
            <w:r>
              <w:rPr>
                <w:rFonts w:ascii="標楷體" w:eastAsia="標楷體" w:hAnsi="標楷體"/>
                <w:kern w:val="0"/>
                <w:sz w:val="18"/>
                <w:szCs w:val="18"/>
              </w:rPr>
              <w:t>1.102年前取得族語</w:t>
            </w:r>
            <w:r>
              <w:rPr>
                <w:rFonts w:ascii="標楷體" w:eastAsia="標楷體" w:hAnsi="標楷體"/>
                <w:color w:val="000000"/>
                <w:sz w:val="18"/>
                <w:szCs w:val="18"/>
              </w:rPr>
              <w:t>原住民族語言能力認證考試通過。</w:t>
            </w:r>
          </w:p>
          <w:p w:rsidR="0094014D" w:rsidRDefault="00670870">
            <w:pPr>
              <w:pStyle w:val="Standard"/>
              <w:snapToGrid w:val="0"/>
              <w:spacing w:line="240" w:lineRule="exact"/>
              <w:ind w:left="180" w:hanging="180"/>
            </w:pPr>
            <w:r>
              <w:rPr>
                <w:rFonts w:ascii="標楷體" w:eastAsia="標楷體" w:hAnsi="標楷體"/>
                <w:color w:val="000000"/>
                <w:sz w:val="18"/>
                <w:szCs w:val="18"/>
              </w:rPr>
              <w:t>2.103年以後</w:t>
            </w:r>
            <w:r>
              <w:rPr>
                <w:rFonts w:ascii="標楷體" w:eastAsia="標楷體" w:hAnsi="標楷體"/>
                <w:kern w:val="0"/>
                <w:sz w:val="18"/>
                <w:szCs w:val="18"/>
              </w:rPr>
              <w:t>取得</w:t>
            </w:r>
            <w:r>
              <w:rPr>
                <w:rFonts w:ascii="標楷體" w:eastAsia="標楷體" w:hAnsi="標楷體"/>
                <w:color w:val="000000"/>
                <w:sz w:val="18"/>
                <w:szCs w:val="18"/>
              </w:rPr>
              <w:t>原住民族語言能力認證測驗通過高級。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before="72" w:line="320" w:lineRule="atLeast"/>
              <w:jc w:val="center"/>
              <w:rPr>
                <w:rFonts w:ascii="標楷體" w:eastAsia="標楷體" w:hAnsi="標楷體"/>
              </w:rPr>
            </w:pPr>
            <w:r>
              <w:rPr>
                <w:rFonts w:ascii="標楷體" w:eastAsia="標楷體" w:hAnsi="標楷體"/>
              </w:rPr>
              <w:t>8</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before="72" w:line="320" w:lineRule="atLeast"/>
              <w:jc w:val="center"/>
              <w:rPr>
                <w:rFonts w:ascii="標楷體" w:eastAsia="標楷體" w:hAnsi="標楷體"/>
              </w:rPr>
            </w:pPr>
          </w:p>
        </w:tc>
      </w:tr>
      <w:tr w:rsidR="0094014D" w:rsidTr="0094014D">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240" w:lineRule="exact"/>
              <w:jc w:val="center"/>
            </w:pPr>
            <w:r>
              <w:rPr>
                <w:rFonts w:ascii="標楷體" w:eastAsia="標楷體" w:hAnsi="標楷體"/>
                <w:color w:val="000000"/>
                <w:sz w:val="18"/>
                <w:szCs w:val="18"/>
              </w:rPr>
              <w:t>103年以後</w:t>
            </w:r>
            <w:r>
              <w:rPr>
                <w:rFonts w:ascii="標楷體" w:eastAsia="標楷體" w:hAnsi="標楷體"/>
                <w:kern w:val="0"/>
                <w:sz w:val="18"/>
                <w:szCs w:val="18"/>
              </w:rPr>
              <w:t>取得</w:t>
            </w:r>
            <w:r>
              <w:rPr>
                <w:rFonts w:ascii="標楷體" w:eastAsia="標楷體" w:hAnsi="標楷體"/>
                <w:color w:val="000000"/>
                <w:sz w:val="18"/>
                <w:szCs w:val="18"/>
              </w:rPr>
              <w:t>原住民族語言能力認證測驗通過優級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before="72" w:line="320" w:lineRule="atLeast"/>
              <w:jc w:val="center"/>
              <w:rPr>
                <w:rFonts w:ascii="標楷體" w:eastAsia="標楷體" w:hAnsi="標楷體"/>
              </w:rPr>
            </w:pPr>
            <w:r>
              <w:rPr>
                <w:rFonts w:ascii="標楷體" w:eastAsia="標楷體" w:hAnsi="標楷體"/>
              </w:rPr>
              <w:t>10</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r>
      <w:tr w:rsidR="0094014D" w:rsidTr="0094014D">
        <w:trPr>
          <w:cantSplit/>
          <w:trHeight w:hRule="exact" w:val="39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rPr>
                <w:rFonts w:ascii="標楷體" w:eastAsia="標楷體" w:hAnsi="標楷體"/>
                <w:color w:val="FF0000"/>
              </w:rPr>
            </w:pPr>
            <w:r>
              <w:rPr>
                <w:rFonts w:ascii="標楷體" w:eastAsia="標楷體" w:hAnsi="標楷體"/>
                <w:color w:val="FF0000"/>
              </w:rPr>
              <w:t>學歷</w:t>
            </w:r>
          </w:p>
          <w:p w:rsidR="0094014D" w:rsidRDefault="00670870">
            <w:pPr>
              <w:pStyle w:val="Standard"/>
              <w:spacing w:line="320" w:lineRule="atLeast"/>
              <w:jc w:val="center"/>
              <w:rPr>
                <w:rFonts w:ascii="標楷體" w:eastAsia="標楷體" w:hAnsi="標楷體"/>
                <w:color w:val="FF0000"/>
                <w:sz w:val="16"/>
                <w:szCs w:val="16"/>
              </w:rPr>
            </w:pPr>
            <w:r>
              <w:rPr>
                <w:rFonts w:ascii="標楷體" w:eastAsia="標楷體" w:hAnsi="標楷體"/>
                <w:color w:val="FF0000"/>
                <w:sz w:val="16"/>
                <w:szCs w:val="16"/>
              </w:rPr>
              <w:t>(最高20分)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國小畢業（含以下）</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p w:rsidR="0094014D" w:rsidRDefault="0094014D">
            <w:pPr>
              <w:pStyle w:val="Standard"/>
              <w:spacing w:line="320" w:lineRule="atLeast"/>
              <w:jc w:val="center"/>
              <w:rPr>
                <w:rFonts w:ascii="標楷體" w:eastAsia="標楷體" w:hAnsi="標楷體"/>
                <w:sz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p w:rsidR="0094014D" w:rsidRDefault="0094014D">
            <w:pPr>
              <w:pStyle w:val="Standard"/>
              <w:spacing w:line="320" w:lineRule="atLeast"/>
              <w:rPr>
                <w:rFonts w:ascii="標楷體" w:eastAsia="標楷體" w:hAnsi="標楷體"/>
                <w:sz w:val="18"/>
              </w:rPr>
            </w:pPr>
          </w:p>
        </w:tc>
      </w:tr>
      <w:tr w:rsidR="0094014D"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國中、初中畢業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12分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高中、職畢業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14分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專科畢業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16分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大學畢業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18分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研究所40學分班結業、碩(博)士畢業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jc w:val="center"/>
              <w:rPr>
                <w:rFonts w:ascii="標楷體" w:eastAsia="標楷體" w:hAnsi="標楷體"/>
              </w:rPr>
            </w:pPr>
            <w:r>
              <w:rPr>
                <w:rFonts w:ascii="標楷體" w:eastAsia="標楷體" w:hAnsi="標楷體"/>
              </w:rPr>
              <w:t>20分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color w:val="FF0000"/>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454"/>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color w:val="FF0000"/>
              </w:rPr>
            </w:pPr>
            <w:r>
              <w:rPr>
                <w:rFonts w:ascii="標楷體" w:eastAsia="標楷體" w:hAnsi="標楷體"/>
                <w:color w:val="FF0000"/>
              </w:rPr>
              <w:t>教學經歷</w:t>
            </w:r>
          </w:p>
          <w:p w:rsidR="0094014D" w:rsidRDefault="00670870">
            <w:pPr>
              <w:pStyle w:val="Standard"/>
              <w:snapToGrid w:val="0"/>
              <w:spacing w:line="240" w:lineRule="exact"/>
              <w:jc w:val="center"/>
              <w:rPr>
                <w:rFonts w:ascii="標楷體" w:eastAsia="標楷體" w:hAnsi="標楷體"/>
                <w:color w:val="FF0000"/>
                <w:sz w:val="16"/>
                <w:szCs w:val="16"/>
              </w:rPr>
            </w:pPr>
            <w:r>
              <w:rPr>
                <w:rFonts w:ascii="標楷體" w:eastAsia="標楷體" w:hAnsi="標楷體"/>
                <w:color w:val="FF0000"/>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未滿一年</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rPr>
            </w:pPr>
            <w:r>
              <w:rPr>
                <w:rFonts w:ascii="標楷體" w:eastAsia="標楷體" w:hAnsi="標楷體"/>
              </w:rPr>
              <w:t>3分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454"/>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rPr>
            </w:pPr>
            <w:r>
              <w:rPr>
                <w:rFonts w:ascii="標楷體" w:eastAsia="標楷體" w:hAnsi="標楷體"/>
              </w:rPr>
              <w:t>每滿一年加1分，最高以10分為限</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rPr>
            </w:pPr>
            <w:r>
              <w:rPr>
                <w:rFonts w:ascii="標楷體" w:eastAsia="標楷體" w:hAnsi="標楷體"/>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1108"/>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color w:val="FF0000"/>
              </w:rPr>
            </w:pPr>
            <w:r>
              <w:rPr>
                <w:rFonts w:ascii="標楷體" w:eastAsia="標楷體" w:hAnsi="標楷體"/>
                <w:color w:val="FF0000"/>
              </w:rPr>
              <w:t>研習時數</w:t>
            </w:r>
          </w:p>
          <w:p w:rsidR="0094014D" w:rsidRDefault="00670870">
            <w:pPr>
              <w:pStyle w:val="Standard"/>
              <w:spacing w:line="320" w:lineRule="atLeast"/>
              <w:jc w:val="center"/>
              <w:rPr>
                <w:rFonts w:ascii="標楷體" w:eastAsia="標楷體" w:hAnsi="標楷體"/>
                <w:color w:val="FF0000"/>
                <w:sz w:val="16"/>
                <w:szCs w:val="16"/>
              </w:rPr>
            </w:pPr>
            <w:r>
              <w:rPr>
                <w:rFonts w:ascii="標楷體" w:eastAsia="標楷體" w:hAnsi="標楷體"/>
                <w:color w:val="FF0000"/>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60" w:lineRule="exact"/>
              <w:jc w:val="both"/>
              <w:rPr>
                <w:rFonts w:ascii="標楷體" w:eastAsia="標楷體" w:hAnsi="標楷體"/>
              </w:rPr>
            </w:pPr>
            <w:r>
              <w:rPr>
                <w:rFonts w:ascii="標楷體" w:eastAsia="標楷體" w:hAnsi="標楷體"/>
              </w:rPr>
              <w:t>（）小時÷3小時×0.5分</w:t>
            </w:r>
          </w:p>
          <w:p w:rsidR="0094014D" w:rsidRDefault="00670870">
            <w:pPr>
              <w:pStyle w:val="Standard"/>
              <w:snapToGrid w:val="0"/>
              <w:spacing w:line="260" w:lineRule="exact"/>
              <w:jc w:val="both"/>
              <w:rPr>
                <w:rFonts w:ascii="標楷體" w:eastAsia="標楷體" w:hAnsi="標楷體"/>
              </w:rPr>
            </w:pPr>
            <w:r>
              <w:rPr>
                <w:rFonts w:ascii="標楷體" w:eastAsia="標楷體" w:hAnsi="標楷體"/>
              </w:rPr>
              <w:t>＝（）分</w:t>
            </w:r>
          </w:p>
          <w:p w:rsidR="0094014D" w:rsidRDefault="00670870">
            <w:pPr>
              <w:pStyle w:val="Standard"/>
              <w:snapToGrid w:val="0"/>
              <w:spacing w:line="260" w:lineRule="exact"/>
              <w:jc w:val="both"/>
              <w:rPr>
                <w:rFonts w:ascii="標楷體" w:eastAsia="標楷體" w:hAnsi="標楷體"/>
              </w:rPr>
            </w:pPr>
            <w:r>
              <w:rPr>
                <w:rFonts w:ascii="標楷體" w:eastAsia="標楷體" w:hAnsi="標楷體"/>
              </w:rPr>
              <w:t>每滿3小時給0.5分，未滿3小時不計分。</w:t>
            </w:r>
          </w:p>
          <w:p w:rsidR="0094014D" w:rsidRDefault="00670870">
            <w:pPr>
              <w:pStyle w:val="Standard"/>
              <w:snapToGrid w:val="0"/>
              <w:spacing w:line="260" w:lineRule="exact"/>
              <w:jc w:val="both"/>
              <w:rPr>
                <w:rFonts w:ascii="標楷體" w:eastAsia="標楷體" w:hAnsi="標楷體"/>
                <w:color w:val="FF0000"/>
              </w:rPr>
            </w:pPr>
            <w:r>
              <w:rPr>
                <w:rFonts w:ascii="標楷體" w:eastAsia="標楷體" w:hAnsi="標楷體"/>
                <w:color w:val="FF0000"/>
              </w:rPr>
              <w:t>最近5年（101.8.1~106.8.1）</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center"/>
              <w:rPr>
                <w:rFonts w:ascii="標楷體" w:eastAsia="標楷體" w:hAnsi="標楷體"/>
              </w:rPr>
            </w:pPr>
            <w:r>
              <w:rPr>
                <w:rFonts w:ascii="標楷體" w:eastAsia="標楷體" w:hAnsi="標楷體"/>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sz w:val="18"/>
              </w:rPr>
            </w:pPr>
            <w:r>
              <w:rPr>
                <w:rFonts w:ascii="標楷體" w:eastAsia="標楷體" w:hAnsi="標楷體"/>
                <w:sz w:val="18"/>
              </w:rPr>
              <w:t>不包含初階36小時研習</w:t>
            </w:r>
          </w:p>
        </w:tc>
      </w:tr>
      <w:tr w:rsidR="0094014D" w:rsidTr="0094014D">
        <w:trPr>
          <w:cantSplit/>
          <w:trHeight w:hRule="exact" w:val="340"/>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rPr>
                <w:rFonts w:ascii="標楷體" w:eastAsia="標楷體" w:hAnsi="標楷體"/>
                <w:color w:val="FF0000"/>
              </w:rPr>
            </w:pPr>
            <w:r>
              <w:rPr>
                <w:rFonts w:ascii="標楷體" w:eastAsia="標楷體" w:hAnsi="標楷體"/>
                <w:color w:val="FF0000"/>
              </w:rPr>
              <w:t>獎勵</w:t>
            </w:r>
          </w:p>
          <w:p w:rsidR="0094014D" w:rsidRDefault="00670870">
            <w:pPr>
              <w:pStyle w:val="Standard"/>
              <w:spacing w:line="320" w:lineRule="atLeast"/>
              <w:jc w:val="center"/>
              <w:rPr>
                <w:rFonts w:ascii="標楷體" w:eastAsia="標楷體" w:hAnsi="標楷體"/>
                <w:color w:val="FF0000"/>
                <w:sz w:val="16"/>
                <w:szCs w:val="16"/>
              </w:rPr>
            </w:pPr>
            <w:r>
              <w:rPr>
                <w:rFonts w:ascii="標楷體" w:eastAsia="標楷體" w:hAnsi="標楷體"/>
                <w:color w:val="FF0000"/>
                <w:sz w:val="16"/>
                <w:szCs w:val="16"/>
              </w:rPr>
              <w:t>(最高10分)</w:t>
            </w: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both"/>
              <w:rPr>
                <w:rFonts w:ascii="標楷體" w:eastAsia="標楷體" w:hAnsi="標楷體"/>
              </w:rPr>
            </w:pPr>
            <w:r>
              <w:rPr>
                <w:rFonts w:ascii="標楷體" w:eastAsia="標楷體" w:hAnsi="標楷體"/>
              </w:rPr>
              <w:t>一般獎勵</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ind w:left="47"/>
              <w:jc w:val="both"/>
              <w:rPr>
                <w:rFonts w:ascii="標楷體" w:eastAsia="標楷體" w:hAnsi="標楷體"/>
              </w:rPr>
            </w:pPr>
            <w:r>
              <w:rPr>
                <w:rFonts w:ascii="標楷體" w:eastAsia="標楷體" w:hAnsi="標楷體"/>
              </w:rPr>
              <w:t>獎狀一紙</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center"/>
              <w:rPr>
                <w:rFonts w:ascii="標楷體" w:eastAsia="標楷體" w:hAnsi="標楷體"/>
              </w:rPr>
            </w:pPr>
            <w:r>
              <w:rPr>
                <w:rFonts w:ascii="標楷體" w:eastAsia="標楷體" w:hAnsi="標楷體"/>
              </w:rPr>
              <w:t>1分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670870">
            <w:pPr>
              <w:pStyle w:val="Standard"/>
              <w:spacing w:line="320" w:lineRule="atLeast"/>
              <w:rPr>
                <w:rFonts w:ascii="標楷體" w:eastAsia="標楷體" w:hAnsi="標楷體"/>
                <w:sz w:val="18"/>
              </w:rPr>
            </w:pPr>
            <w:r>
              <w:rPr>
                <w:rFonts w:ascii="標楷體" w:eastAsia="標楷體" w:hAnsi="標楷體"/>
                <w:sz w:val="18"/>
              </w:rPr>
              <w:t>有關一般獎勵及特殊表現請提出相關佐證資料備查。</w:t>
            </w:r>
          </w:p>
        </w:tc>
      </w:tr>
      <w:tr w:rsidR="0094014D" w:rsidTr="0094014D">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ind w:left="47"/>
              <w:jc w:val="both"/>
              <w:rPr>
                <w:rFonts w:ascii="標楷體" w:eastAsia="標楷體" w:hAnsi="標楷體"/>
              </w:rPr>
            </w:pPr>
            <w:r>
              <w:rPr>
                <w:rFonts w:ascii="標楷體" w:eastAsia="標楷體" w:hAnsi="標楷體"/>
              </w:rPr>
              <w:t>嘉獎一次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center"/>
              <w:rPr>
                <w:rFonts w:ascii="標楷體" w:eastAsia="標楷體" w:hAnsi="標楷體"/>
              </w:rPr>
            </w:pPr>
            <w:r>
              <w:rPr>
                <w:rFonts w:ascii="標楷體" w:eastAsia="標楷體" w:hAnsi="標楷體"/>
              </w:rPr>
              <w:t>2分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both"/>
              <w:rPr>
                <w:rFonts w:ascii="標楷體" w:eastAsia="標楷體" w:hAnsi="標楷體"/>
              </w:rPr>
            </w:pPr>
            <w:r>
              <w:rPr>
                <w:rFonts w:ascii="標楷體" w:eastAsia="標楷體" w:hAnsi="標楷體"/>
              </w:rPr>
              <w:t>小功一次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center"/>
              <w:rPr>
                <w:rFonts w:ascii="標楷體" w:eastAsia="標楷體" w:hAnsi="標楷體"/>
              </w:rPr>
            </w:pPr>
            <w:r>
              <w:rPr>
                <w:rFonts w:ascii="標楷體" w:eastAsia="標楷體" w:hAnsi="標楷體"/>
              </w:rPr>
              <w:t>3分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pacing w:line="260" w:lineRule="exact"/>
              <w:jc w:val="center"/>
              <w:rPr>
                <w:rFonts w:ascii="標楷體" w:eastAsia="標楷體" w:hAnsi="標楷體"/>
                <w:sz w:val="22"/>
                <w:szCs w:val="22"/>
              </w:rPr>
            </w:pPr>
            <w:r>
              <w:rPr>
                <w:rFonts w:ascii="標楷體" w:eastAsia="標楷體" w:hAnsi="標楷體"/>
                <w:sz w:val="22"/>
                <w:szCs w:val="22"/>
              </w:rPr>
              <w:t>上列一般獎勵累計最高以5分為限</w:t>
            </w:r>
          </w:p>
          <w:p w:rsidR="0094014D" w:rsidRDefault="00670870">
            <w:pPr>
              <w:pStyle w:val="Standard"/>
              <w:spacing w:line="260" w:lineRule="exact"/>
              <w:jc w:val="center"/>
            </w:pPr>
            <w:r>
              <w:rPr>
                <w:rFonts w:ascii="標楷體" w:eastAsia="標楷體" w:hAnsi="標楷體"/>
                <w:color w:val="FF0000"/>
                <w:sz w:val="22"/>
                <w:szCs w:val="22"/>
              </w:rPr>
              <w:t>最近5年（</w:t>
            </w:r>
            <w:r>
              <w:rPr>
                <w:rFonts w:ascii="標楷體" w:eastAsia="標楷體" w:hAnsi="標楷體"/>
                <w:color w:val="FF0000"/>
              </w:rPr>
              <w:t>101.8.1~106.8.1</w:t>
            </w:r>
            <w:r>
              <w:rPr>
                <w:rFonts w:ascii="標楷體" w:eastAsia="標楷體" w:hAnsi="標楷體"/>
                <w:color w:val="FF0000"/>
                <w:sz w:val="22"/>
                <w:szCs w:val="22"/>
              </w:rPr>
              <w:t>）</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320" w:lineRule="atLeast"/>
              <w:jc w:val="center"/>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320" w:lineRule="atLeast"/>
              <w:jc w:val="center"/>
              <w:rPr>
                <w:rFonts w:ascii="標楷體" w:eastAsia="標楷體" w:hAnsi="標楷體"/>
              </w:rPr>
            </w:pPr>
            <w:r>
              <w:rPr>
                <w:rFonts w:ascii="標楷體" w:eastAsia="標楷體" w:hAnsi="標楷體"/>
              </w:rPr>
              <w:t>特殊表現</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60" w:lineRule="atLeast"/>
              <w:ind w:left="47"/>
              <w:jc w:val="both"/>
              <w:rPr>
                <w:rFonts w:ascii="標楷體" w:eastAsia="標楷體" w:hAnsi="標楷體"/>
                <w:sz w:val="16"/>
                <w:szCs w:val="16"/>
              </w:rPr>
            </w:pPr>
            <w:r>
              <w:rPr>
                <w:rFonts w:ascii="標楷體" w:eastAsia="標楷體" w:hAnsi="標楷體"/>
                <w:sz w:val="16"/>
                <w:szCs w:val="16"/>
              </w:rPr>
              <w:t>參加或指導學生參加本市國語文競賽。</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60" w:lineRule="atLeast"/>
              <w:ind w:left="47"/>
              <w:jc w:val="both"/>
              <w:rPr>
                <w:rFonts w:ascii="標楷體" w:eastAsia="標楷體" w:hAnsi="標楷體"/>
                <w:sz w:val="16"/>
                <w:szCs w:val="16"/>
              </w:rPr>
            </w:pPr>
            <w:r>
              <w:rPr>
                <w:rFonts w:ascii="標楷體" w:eastAsia="標楷體" w:hAnsi="標楷體"/>
                <w:sz w:val="16"/>
                <w:szCs w:val="16"/>
              </w:rPr>
              <w:t>參加或指導學生獲得代表本市參加全國性語文競賽資格。</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60" w:lineRule="atLeast"/>
              <w:ind w:left="47"/>
              <w:jc w:val="both"/>
              <w:rPr>
                <w:rFonts w:ascii="標楷體" w:eastAsia="標楷體" w:hAnsi="標楷體"/>
                <w:sz w:val="16"/>
                <w:szCs w:val="16"/>
              </w:rPr>
            </w:pPr>
            <w:r>
              <w:rPr>
                <w:rFonts w:ascii="標楷體" w:eastAsia="標楷體" w:hAnsi="標楷體"/>
                <w:sz w:val="16"/>
                <w:szCs w:val="16"/>
              </w:rPr>
              <w:t>參加或指導學生獲得全國性原住民族族語文競賽第四至六名或榮獲甲等、佳作等成績。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1</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60" w:lineRule="atLeast"/>
              <w:ind w:left="47"/>
              <w:jc w:val="both"/>
              <w:rPr>
                <w:rFonts w:ascii="標楷體" w:eastAsia="標楷體" w:hAnsi="標楷體"/>
                <w:sz w:val="16"/>
                <w:szCs w:val="16"/>
              </w:rPr>
            </w:pPr>
            <w:r>
              <w:rPr>
                <w:rFonts w:ascii="標楷體" w:eastAsia="標楷體" w:hAnsi="標楷體"/>
                <w:sz w:val="16"/>
                <w:szCs w:val="16"/>
              </w:rPr>
              <w:t>參加或指導學生獲得全國性原住民族族語文競賽第二至三名或榮獲優等成績。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1.5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ind w:left="47"/>
              <w:jc w:val="both"/>
              <w:rPr>
                <w:rFonts w:ascii="標楷體" w:eastAsia="標楷體" w:hAnsi="標楷體"/>
                <w:sz w:val="16"/>
                <w:szCs w:val="16"/>
              </w:rPr>
            </w:pPr>
            <w:r>
              <w:rPr>
                <w:rFonts w:ascii="標楷體" w:eastAsia="標楷體" w:hAnsi="標楷體"/>
                <w:sz w:val="16"/>
                <w:szCs w:val="16"/>
              </w:rPr>
              <w:t>參加或指導學生獲得全國性原住民族族語文競賽第一名或榮獲特優成績。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ind w:left="47"/>
              <w:jc w:val="both"/>
              <w:rPr>
                <w:rFonts w:ascii="標楷體" w:eastAsia="標楷體" w:hAnsi="標楷體"/>
                <w:sz w:val="16"/>
                <w:szCs w:val="16"/>
              </w:rPr>
            </w:pPr>
            <w:r>
              <w:rPr>
                <w:rFonts w:ascii="標楷體" w:eastAsia="標楷體" w:hAnsi="標楷體"/>
                <w:sz w:val="16"/>
                <w:szCs w:val="16"/>
              </w:rPr>
              <w:t>參與本縣族語教材研發/擔任本縣族語相關研習講師</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ind w:left="47"/>
              <w:jc w:val="both"/>
              <w:rPr>
                <w:rFonts w:ascii="標楷體" w:eastAsia="標楷體" w:hAnsi="標楷體"/>
                <w:sz w:val="16"/>
                <w:szCs w:val="16"/>
              </w:rPr>
            </w:pPr>
            <w:r>
              <w:rPr>
                <w:rFonts w:ascii="標楷體" w:eastAsia="標楷體" w:hAnsi="標楷體"/>
                <w:sz w:val="16"/>
                <w:szCs w:val="16"/>
              </w:rPr>
              <w:t>其他特殊表現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spacing w:line="280" w:lineRule="atLeast"/>
              <w:jc w:val="center"/>
              <w:rPr>
                <w:rFonts w:ascii="標楷體" w:eastAsia="標楷體" w:hAnsi="標楷體"/>
              </w:rPr>
            </w:pPr>
            <w:r>
              <w:rPr>
                <w:rFonts w:ascii="標楷體" w:eastAsia="標楷體" w:hAnsi="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pacing w:line="280" w:lineRule="atLeast"/>
              <w:jc w:val="center"/>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pacing w:line="320" w:lineRule="atLeast"/>
              <w:rPr>
                <w:rFonts w:ascii="標楷體" w:eastAsia="標楷體" w:hAnsi="標楷體"/>
                <w:sz w:val="20"/>
                <w:szCs w:val="20"/>
              </w:rPr>
            </w:pPr>
            <w:r>
              <w:rPr>
                <w:rFonts w:ascii="標楷體" w:eastAsia="標楷體" w:hAnsi="標楷體"/>
                <w:sz w:val="20"/>
                <w:szCs w:val="20"/>
              </w:rPr>
              <w:t>上列特殊表現累計最高以5分為限</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599"/>
        </w:trPr>
        <w:tc>
          <w:tcPr>
            <w:tcW w:w="6134"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both"/>
              <w:rPr>
                <w:rFonts w:ascii="標楷體" w:eastAsia="標楷體" w:hAnsi="標楷體"/>
                <w:b/>
                <w:sz w:val="28"/>
                <w:szCs w:val="28"/>
              </w:rPr>
            </w:pPr>
            <w:r>
              <w:rPr>
                <w:rFonts w:ascii="標楷體" w:eastAsia="標楷體" w:hAnsi="標楷體"/>
                <w:b/>
                <w:sz w:val="28"/>
                <w:szCs w:val="28"/>
              </w:rPr>
              <w:t>資歷積分總分</w:t>
            </w:r>
          </w:p>
        </w:tc>
        <w:tc>
          <w:tcPr>
            <w:tcW w:w="1702" w:type="dxa"/>
            <w:gridSpan w:val="2"/>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sz w:val="16"/>
              </w:rPr>
            </w:pP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tc>
      </w:tr>
      <w:tr w:rsidR="0094014D" w:rsidTr="0094014D">
        <w:trPr>
          <w:cantSplit/>
          <w:trHeight w:val="693"/>
        </w:trPr>
        <w:tc>
          <w:tcPr>
            <w:tcW w:w="205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320" w:lineRule="atLeast"/>
              <w:jc w:val="center"/>
              <w:rPr>
                <w:rFonts w:ascii="標楷體" w:eastAsia="標楷體" w:hAnsi="標楷體"/>
                <w:b/>
                <w:sz w:val="22"/>
                <w:szCs w:val="22"/>
              </w:rPr>
            </w:pPr>
            <w:r>
              <w:rPr>
                <w:rFonts w:ascii="標楷體" w:eastAsia="標楷體" w:hAnsi="標楷體"/>
                <w:b/>
                <w:sz w:val="22"/>
                <w:szCs w:val="22"/>
              </w:rPr>
              <w:t>報考人簽章</w:t>
            </w:r>
          </w:p>
        </w:tc>
        <w:tc>
          <w:tcPr>
            <w:tcW w:w="408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sz w:val="18"/>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pacing w:line="400" w:lineRule="exact"/>
              <w:jc w:val="center"/>
              <w:rPr>
                <w:rFonts w:ascii="標楷體" w:eastAsia="標楷體" w:hAnsi="標楷體"/>
                <w:b/>
                <w:sz w:val="22"/>
                <w:szCs w:val="22"/>
              </w:rPr>
            </w:pPr>
            <w:r>
              <w:rPr>
                <w:rFonts w:ascii="標楷體" w:eastAsia="標楷體" w:hAnsi="標楷體"/>
                <w:b/>
                <w:sz w:val="22"/>
                <w:szCs w:val="22"/>
              </w:rPr>
              <w:t>審查人員簽章</w:t>
            </w:r>
          </w:p>
        </w:tc>
        <w:tc>
          <w:tcPr>
            <w:tcW w:w="2532"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Default="0094014D">
            <w:pPr>
              <w:pStyle w:val="Standard"/>
              <w:spacing w:line="320" w:lineRule="atLeast"/>
              <w:rPr>
                <w:rFonts w:ascii="標楷體" w:eastAsia="標楷體" w:hAnsi="標楷體"/>
                <w:sz w:val="18"/>
              </w:rPr>
            </w:pPr>
          </w:p>
        </w:tc>
      </w:tr>
    </w:tbl>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附件三</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pPr>
        <w:pStyle w:val="Standard"/>
        <w:widowControl/>
        <w:spacing w:before="280" w:line="288" w:lineRule="auto"/>
      </w:pPr>
      <w:r>
        <w:rPr>
          <w:rFonts w:ascii="標楷體" w:eastAsia="標楷體" w:hAnsi="標楷體" w:cs="新細明體"/>
          <w:color w:val="000000"/>
          <w:kern w:val="0"/>
          <w:sz w:val="28"/>
          <w:szCs w:val="28"/>
        </w:rPr>
        <w:t>立切結書人　　　　　報考</w:t>
      </w:r>
      <w:r w:rsidR="00C97FF9" w:rsidRPr="00C97FF9">
        <w:rPr>
          <w:rFonts w:ascii="標楷體" w:eastAsia="標楷體" w:hAnsi="標楷體" w:hint="eastAsia"/>
          <w:sz w:val="28"/>
          <w:szCs w:val="28"/>
        </w:rPr>
        <w:t>花蓮</w:t>
      </w:r>
      <w:r>
        <w:rPr>
          <w:rFonts w:ascii="標楷體" w:eastAsia="標楷體" w:hAnsi="標楷體" w:cs="新細明體"/>
          <w:color w:val="000000"/>
          <w:kern w:val="0"/>
          <w:sz w:val="28"/>
          <w:szCs w:val="28"/>
        </w:rPr>
        <w:t>縣</w:t>
      </w:r>
      <w:r w:rsidR="00400B8A">
        <w:rPr>
          <w:rFonts w:ascii="標楷體" w:eastAsia="標楷體" w:hAnsi="標楷體" w:cs="新細明體" w:hint="eastAsia"/>
          <w:color w:val="000000"/>
          <w:kern w:val="0"/>
          <w:sz w:val="28"/>
          <w:szCs w:val="28"/>
        </w:rPr>
        <w:t>秀林鄉佳民</w:t>
      </w:r>
      <w:r>
        <w:rPr>
          <w:rFonts w:ascii="標楷體" w:eastAsia="標楷體" w:hAnsi="標楷體" w:cs="新細明體"/>
          <w:color w:val="000000"/>
          <w:kern w:val="0"/>
          <w:sz w:val="28"/>
          <w:szCs w:val="28"/>
        </w:rPr>
        <w:t>國民小學</w:t>
      </w:r>
      <w:r>
        <w:rPr>
          <w:rFonts w:ascii="標楷體" w:eastAsia="標楷體" w:hAnsi="標楷體"/>
          <w:color w:val="000000"/>
          <w:sz w:val="28"/>
          <w:szCs w:val="28"/>
        </w:rPr>
        <w:t>106學年度聘任專職原住民族語言教學支援工作人員甄選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00B8A">
        <w:rPr>
          <w:rFonts w:ascii="標楷體" w:eastAsia="標楷體" w:hAnsi="標楷體" w:cs="新細明體" w:hint="eastAsia"/>
          <w:color w:val="000000"/>
          <w:kern w:val="0"/>
          <w:sz w:val="32"/>
          <w:szCs w:val="32"/>
        </w:rPr>
        <w:t>秀林鄉佳民</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94014D">
      <w:pPr>
        <w:pStyle w:val="Standard"/>
        <w:rPr>
          <w:rFonts w:ascii="標楷體" w:eastAsia="標楷體" w:hAnsi="標楷體" w:cs="新細明體"/>
          <w:color w:val="000000"/>
          <w:kern w:val="0"/>
          <w:sz w:val="32"/>
          <w:szCs w:val="32"/>
        </w:rPr>
      </w:pPr>
    </w:p>
    <w:p w:rsidR="0094014D" w:rsidRDefault="00670870">
      <w:pPr>
        <w:pStyle w:val="Standard"/>
        <w:jc w:val="center"/>
      </w:pPr>
      <w:r>
        <w:rPr>
          <w:rFonts w:ascii="標楷體" w:eastAsia="標楷體" w:hAnsi="標楷體" w:cs="新細明體"/>
          <w:b/>
          <w:bCs/>
          <w:color w:val="000000"/>
          <w:kern w:val="0"/>
          <w:sz w:val="32"/>
          <w:szCs w:val="32"/>
        </w:rPr>
        <w:t xml:space="preserve">中華民國　</w:t>
      </w:r>
      <w:r>
        <w:rPr>
          <w:b/>
          <w:bCs/>
          <w:color w:val="000000"/>
          <w:kern w:val="0"/>
          <w:sz w:val="32"/>
          <w:szCs w:val="32"/>
        </w:rPr>
        <w:t>10</w:t>
      </w:r>
      <w:r w:rsidR="0066086F">
        <w:rPr>
          <w:rFonts w:hint="eastAsia"/>
          <w:b/>
          <w:bCs/>
          <w:color w:val="000000"/>
          <w:kern w:val="0"/>
          <w:sz w:val="32"/>
          <w:szCs w:val="32"/>
        </w:rPr>
        <w:t>7</w:t>
      </w:r>
      <w:r>
        <w:rPr>
          <w:rFonts w:ascii="標楷體" w:eastAsia="標楷體" w:hAnsi="標楷體" w:cs="新細明體"/>
          <w:b/>
          <w:bCs/>
          <w:color w:val="000000"/>
          <w:kern w:val="0"/>
          <w:sz w:val="32"/>
          <w:szCs w:val="32"/>
        </w:rPr>
        <w:t xml:space="preserve">　年　　　月　　　　日</w:t>
      </w:r>
    </w:p>
    <w:p w:rsidR="0094014D" w:rsidRDefault="0094014D">
      <w:pPr>
        <w:pStyle w:val="Standard"/>
        <w:rPr>
          <w:rFonts w:ascii="標楷體" w:eastAsia="標楷體" w:hAnsi="標楷體"/>
          <w:sz w:val="32"/>
          <w:szCs w:val="32"/>
        </w:rPr>
      </w:pPr>
    </w:p>
    <w:p w:rsidR="0094014D" w:rsidRDefault="0094014D">
      <w:pPr>
        <w:pStyle w:val="Standard"/>
        <w:rPr>
          <w:rFonts w:ascii="標楷體" w:eastAsia="標楷體" w:hAnsi="標楷體"/>
          <w:sz w:val="32"/>
          <w:szCs w:val="32"/>
        </w:rP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委　託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Pr>
          <w:rFonts w:ascii="標楷體" w:eastAsia="標楷體" w:hAnsi="標楷體"/>
          <w:color w:val="000000"/>
          <w:sz w:val="28"/>
          <w:szCs w:val="28"/>
        </w:rPr>
        <w:t>106學年度聘任專職原住民族語言教學支援工作人員甄選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00B8A">
        <w:rPr>
          <w:rFonts w:ascii="標楷體" w:eastAsia="標楷體" w:hAnsi="標楷體" w:cs="新細明體" w:hint="eastAsia"/>
          <w:color w:val="000000"/>
          <w:kern w:val="0"/>
          <w:sz w:val="32"/>
          <w:szCs w:val="32"/>
        </w:rPr>
        <w:t>秀林鄉佳民</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jc w:val="center"/>
        <w:rPr>
          <w:rFonts w:ascii="新細明體" w:hAnsi="新細明體" w:cs="新細明體"/>
          <w:color w:val="000000"/>
          <w:kern w:val="0"/>
        </w:rPr>
      </w:pP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Pr>
          <w:b/>
          <w:bCs/>
          <w:color w:val="000000"/>
          <w:kern w:val="0"/>
          <w:sz w:val="32"/>
          <w:szCs w:val="32"/>
        </w:rPr>
        <w:t>10</w:t>
      </w:r>
      <w:r w:rsidR="0066086F">
        <w:rPr>
          <w:rFonts w:hint="eastAsia"/>
          <w:b/>
          <w:bCs/>
          <w:color w:val="000000"/>
          <w:kern w:val="0"/>
          <w:sz w:val="32"/>
          <w:szCs w:val="32"/>
        </w:rPr>
        <w:t>7</w:t>
      </w:r>
      <w:r>
        <w:rPr>
          <w:rFonts w:ascii="標楷體" w:eastAsia="標楷體" w:hAnsi="標楷體" w:cs="新細明體"/>
          <w:b/>
          <w:bCs/>
          <w:color w:val="000000"/>
          <w:kern w:val="0"/>
          <w:sz w:val="32"/>
          <w:szCs w:val="32"/>
        </w:rPr>
        <w:t xml:space="preserve">　年　　　月　　　　日</w:t>
      </w:r>
    </w:p>
    <w:p w:rsidR="0094014D" w:rsidRDefault="0094014D">
      <w:pPr>
        <w:pStyle w:val="Standard"/>
        <w:jc w:val="center"/>
        <w:rPr>
          <w:rFonts w:ascii="標楷體" w:eastAsia="標楷體" w:hAnsi="標楷體"/>
          <w:sz w:val="32"/>
        </w:rPr>
      </w:pPr>
    </w:p>
    <w:p w:rsidR="0094014D" w:rsidRDefault="0094014D">
      <w:pPr>
        <w:pStyle w:val="Standard"/>
        <w:rPr>
          <w:rFonts w:ascii="標楷體" w:eastAsia="標楷體" w:hAnsi="標楷體"/>
          <w:sz w:val="32"/>
        </w:rPr>
      </w:pPr>
    </w:p>
    <w:p w:rsidR="0094014D" w:rsidRDefault="0094014D">
      <w:pPr>
        <w:pStyle w:val="Standard"/>
        <w:jc w:val="center"/>
        <w:rPr>
          <w:rFonts w:eastAsia="標楷體"/>
          <w:color w:val="000000"/>
          <w:sz w:val="28"/>
        </w:rPr>
      </w:pPr>
    </w:p>
    <w:p w:rsidR="0094014D" w:rsidRDefault="0094014D">
      <w:pPr>
        <w:pStyle w:val="Standard"/>
        <w:jc w:val="center"/>
      </w:pPr>
    </w:p>
    <w:sectPr w:rsidR="0094014D" w:rsidSect="0094014D">
      <w:footerReference w:type="default" r:id="rId10"/>
      <w:pgSz w:w="11906" w:h="16838"/>
      <w:pgMar w:top="971" w:right="1134" w:bottom="1134" w:left="1134"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93" w:rsidRDefault="00710393" w:rsidP="0094014D">
      <w:r>
        <w:separator/>
      </w:r>
    </w:p>
  </w:endnote>
  <w:endnote w:type="continuationSeparator" w:id="0">
    <w:p w:rsidR="00710393" w:rsidRDefault="00710393"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4047FA">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5D3D5F">
                          <w:pPr>
                            <w:pStyle w:val="12"/>
                          </w:pPr>
                          <w:r>
                            <w:rPr>
                              <w:rStyle w:val="a8"/>
                            </w:rPr>
                            <w:fldChar w:fldCharType="begin"/>
                          </w:r>
                          <w:r w:rsidR="0094014D">
                            <w:rPr>
                              <w:rStyle w:val="a8"/>
                            </w:rPr>
                            <w:instrText xml:space="preserve"> PAGE </w:instrText>
                          </w:r>
                          <w:r>
                            <w:rPr>
                              <w:rStyle w:val="a8"/>
                            </w:rPr>
                            <w:fldChar w:fldCharType="separate"/>
                          </w:r>
                          <w:r w:rsidR="003715DB">
                            <w:rPr>
                              <w:rStyle w:val="a8"/>
                              <w:noProof/>
                            </w:rPr>
                            <w:t>2</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5D3D5F">
                    <w:pPr>
                      <w:pStyle w:val="12"/>
                    </w:pPr>
                    <w:r>
                      <w:rPr>
                        <w:rStyle w:val="a8"/>
                      </w:rPr>
                      <w:fldChar w:fldCharType="begin"/>
                    </w:r>
                    <w:r w:rsidR="0094014D">
                      <w:rPr>
                        <w:rStyle w:val="a8"/>
                      </w:rPr>
                      <w:instrText xml:space="preserve"> PAGE </w:instrText>
                    </w:r>
                    <w:r>
                      <w:rPr>
                        <w:rStyle w:val="a8"/>
                      </w:rPr>
                      <w:fldChar w:fldCharType="separate"/>
                    </w:r>
                    <w:r w:rsidR="003715DB">
                      <w:rPr>
                        <w:rStyle w:val="a8"/>
                        <w:noProof/>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93" w:rsidRDefault="00710393" w:rsidP="0094014D">
      <w:r w:rsidRPr="0094014D">
        <w:rPr>
          <w:color w:val="000000"/>
        </w:rPr>
        <w:separator/>
      </w:r>
    </w:p>
  </w:footnote>
  <w:footnote w:type="continuationSeparator" w:id="0">
    <w:p w:rsidR="00710393" w:rsidRDefault="00710393"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3"/>
  </w:num>
  <w:num w:numId="3">
    <w:abstractNumId w:val="3"/>
  </w:num>
  <w:num w:numId="4">
    <w:abstractNumId w:val="5"/>
  </w:num>
  <w:num w:numId="5">
    <w:abstractNumId w:val="9"/>
  </w:num>
  <w:num w:numId="6">
    <w:abstractNumId w:val="26"/>
  </w:num>
  <w:num w:numId="7">
    <w:abstractNumId w:val="32"/>
  </w:num>
  <w:num w:numId="8">
    <w:abstractNumId w:val="41"/>
  </w:num>
  <w:num w:numId="9">
    <w:abstractNumId w:val="22"/>
  </w:num>
  <w:num w:numId="10">
    <w:abstractNumId w:val="36"/>
  </w:num>
  <w:num w:numId="11">
    <w:abstractNumId w:val="16"/>
  </w:num>
  <w:num w:numId="12">
    <w:abstractNumId w:val="37"/>
  </w:num>
  <w:num w:numId="13">
    <w:abstractNumId w:val="39"/>
  </w:num>
  <w:num w:numId="14">
    <w:abstractNumId w:val="2"/>
  </w:num>
  <w:num w:numId="15">
    <w:abstractNumId w:val="19"/>
  </w:num>
  <w:num w:numId="16">
    <w:abstractNumId w:val="31"/>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8"/>
  </w:num>
  <w:num w:numId="26">
    <w:abstractNumId w:val="38"/>
  </w:num>
  <w:num w:numId="27">
    <w:abstractNumId w:val="29"/>
  </w:num>
  <w:num w:numId="28">
    <w:abstractNumId w:val="27"/>
  </w:num>
  <w:num w:numId="29">
    <w:abstractNumId w:val="20"/>
  </w:num>
  <w:num w:numId="30">
    <w:abstractNumId w:val="17"/>
  </w:num>
  <w:num w:numId="31">
    <w:abstractNumId w:val="14"/>
  </w:num>
  <w:num w:numId="32">
    <w:abstractNumId w:val="43"/>
  </w:num>
  <w:num w:numId="33">
    <w:abstractNumId w:val="34"/>
  </w:num>
  <w:num w:numId="34">
    <w:abstractNumId w:val="0"/>
  </w:num>
  <w:num w:numId="35">
    <w:abstractNumId w:val="42"/>
  </w:num>
  <w:num w:numId="36">
    <w:abstractNumId w:val="10"/>
  </w:num>
  <w:num w:numId="37">
    <w:abstractNumId w:val="35"/>
  </w:num>
  <w:num w:numId="38">
    <w:abstractNumId w:val="11"/>
  </w:num>
  <w:num w:numId="39">
    <w:abstractNumId w:val="40"/>
  </w:num>
  <w:num w:numId="40">
    <w:abstractNumId w:val="30"/>
  </w:num>
  <w:num w:numId="41">
    <w:abstractNumId w:val="12"/>
  </w:num>
  <w:num w:numId="42">
    <w:abstractNumId w:val="21"/>
  </w:num>
  <w:num w:numId="43">
    <w:abstractNumId w:val="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51898"/>
    <w:rsid w:val="000C2154"/>
    <w:rsid w:val="000C3C8D"/>
    <w:rsid w:val="000F2405"/>
    <w:rsid w:val="00212623"/>
    <w:rsid w:val="00221ECF"/>
    <w:rsid w:val="00253EF9"/>
    <w:rsid w:val="002849EC"/>
    <w:rsid w:val="002C69A8"/>
    <w:rsid w:val="003715DB"/>
    <w:rsid w:val="00381F18"/>
    <w:rsid w:val="003A174E"/>
    <w:rsid w:val="003A280F"/>
    <w:rsid w:val="00400B8A"/>
    <w:rsid w:val="004047FA"/>
    <w:rsid w:val="004C0DF8"/>
    <w:rsid w:val="005A0F8B"/>
    <w:rsid w:val="005D3D5F"/>
    <w:rsid w:val="00607B69"/>
    <w:rsid w:val="0064093C"/>
    <w:rsid w:val="00646286"/>
    <w:rsid w:val="0066086F"/>
    <w:rsid w:val="00670870"/>
    <w:rsid w:val="006B764C"/>
    <w:rsid w:val="00704D6A"/>
    <w:rsid w:val="00710393"/>
    <w:rsid w:val="0075276A"/>
    <w:rsid w:val="0078201F"/>
    <w:rsid w:val="008004DC"/>
    <w:rsid w:val="0094014D"/>
    <w:rsid w:val="00982BC2"/>
    <w:rsid w:val="00B6718B"/>
    <w:rsid w:val="00B81A55"/>
    <w:rsid w:val="00BB3A2A"/>
    <w:rsid w:val="00C02B8E"/>
    <w:rsid w:val="00C37A20"/>
    <w:rsid w:val="00C40ED5"/>
    <w:rsid w:val="00C623D0"/>
    <w:rsid w:val="00C75310"/>
    <w:rsid w:val="00C97FF9"/>
    <w:rsid w:val="00D22583"/>
    <w:rsid w:val="00D25DFB"/>
    <w:rsid w:val="00D911B1"/>
    <w:rsid w:val="00D91604"/>
    <w:rsid w:val="00E00171"/>
    <w:rsid w:val="00EB3E9D"/>
    <w:rsid w:val="00F04D73"/>
    <w:rsid w:val="00F34989"/>
    <w:rsid w:val="00F72C77"/>
    <w:rsid w:val="00F73249"/>
    <w:rsid w:val="00FE7E2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B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B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Scripts/newsdetail.asp?no=1H0070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A90C2-031F-49AC-BACE-5E71536B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17</cp:revision>
  <cp:lastPrinted>2017-12-06T02:36:00Z</cp:lastPrinted>
  <dcterms:created xsi:type="dcterms:W3CDTF">2018-02-02T00:25:00Z</dcterms:created>
  <dcterms:modified xsi:type="dcterms:W3CDTF">2018-02-02T02:21:00Z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