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4555" w14:textId="7DDF1823" w:rsidR="00296E39" w:rsidRDefault="00296E39" w:rsidP="00103DDC">
      <w:pPr>
        <w:spacing w:line="410" w:lineRule="exact"/>
        <w:jc w:val="center"/>
        <w:rPr>
          <w:rFonts w:ascii="標楷體" w:eastAsia="標楷體" w:hAnsi="標楷體" w:cs="新細明體"/>
          <w:kern w:val="0"/>
          <w:sz w:val="40"/>
          <w:szCs w:val="40"/>
          <w14:ligatures w14:val="none"/>
        </w:rPr>
      </w:pPr>
      <w:r w:rsidRPr="00296E39">
        <w:rPr>
          <w:rFonts w:ascii="標楷體" w:eastAsia="標楷體" w:hAnsi="標楷體" w:cs="新細明體"/>
          <w:kern w:val="0"/>
          <w:sz w:val="40"/>
          <w:szCs w:val="40"/>
          <w14:ligatures w14:val="none"/>
        </w:rPr>
        <w:t>花蓮縣</w:t>
      </w:r>
      <w:r w:rsidRPr="00103DDC">
        <w:rPr>
          <w:rFonts w:ascii="標楷體" w:eastAsia="標楷體" w:hAnsi="標楷體" w:cs="新細明體" w:hint="eastAsia"/>
          <w:kern w:val="0"/>
          <w:sz w:val="40"/>
          <w:szCs w:val="40"/>
          <w14:ligatures w14:val="none"/>
        </w:rPr>
        <w:t>瑞穗鄉瑞穗</w:t>
      </w:r>
      <w:r w:rsidRPr="00296E39">
        <w:rPr>
          <w:rFonts w:ascii="標楷體" w:eastAsia="標楷體" w:hAnsi="標楷體" w:cs="新細明體"/>
          <w:kern w:val="0"/>
          <w:sz w:val="40"/>
          <w:szCs w:val="40"/>
          <w14:ligatures w14:val="none"/>
        </w:rPr>
        <w:t>國民小學校車借用管理辦法</w:t>
      </w:r>
    </w:p>
    <w:p w14:paraId="78CDD5FB" w14:textId="146319F6" w:rsidR="00F9017E" w:rsidRDefault="00F9017E" w:rsidP="00F9017E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</w:t>
      </w:r>
      <w:r>
        <w:rPr>
          <w:rFonts w:ascii="標楷體" w:eastAsia="標楷體" w:hAnsi="標楷體" w:hint="eastAsia"/>
          <w:sz w:val="20"/>
          <w:szCs w:val="20"/>
        </w:rPr>
        <w:t>15</w:t>
      </w:r>
      <w:r>
        <w:rPr>
          <w:rFonts w:ascii="標楷體" w:eastAsia="標楷體" w:hAnsi="標楷體" w:hint="eastAsia"/>
          <w:sz w:val="20"/>
          <w:szCs w:val="20"/>
        </w:rPr>
        <w:t>.</w:t>
      </w:r>
      <w:r>
        <w:rPr>
          <w:rFonts w:ascii="標楷體" w:eastAsia="標楷體" w:hAnsi="標楷體" w:hint="eastAsia"/>
          <w:sz w:val="20"/>
          <w:szCs w:val="20"/>
        </w:rPr>
        <w:t>1</w:t>
      </w:r>
      <w:r>
        <w:rPr>
          <w:rFonts w:ascii="標楷體" w:eastAsia="標楷體" w:hAnsi="標楷體" w:hint="eastAsia"/>
          <w:sz w:val="20"/>
          <w:szCs w:val="20"/>
        </w:rPr>
        <w:t>.</w:t>
      </w:r>
      <w:r>
        <w:rPr>
          <w:rFonts w:ascii="標楷體" w:eastAsia="標楷體" w:hAnsi="標楷體" w:hint="eastAsia"/>
          <w:sz w:val="20"/>
          <w:szCs w:val="20"/>
        </w:rPr>
        <w:t>21校務會議通過</w:t>
      </w:r>
    </w:p>
    <w:p w14:paraId="6F70E8B1" w14:textId="77777777" w:rsidR="00103DDC" w:rsidRPr="00103DDC" w:rsidRDefault="00103DDC" w:rsidP="00103DDC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103DDC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第一條  </w:t>
      </w:r>
      <w:r w:rsidR="00296E39" w:rsidRPr="00103DDC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為加強本校學生交通車（以下簡稱校車）之管理與維護，確</w:t>
      </w:r>
    </w:p>
    <w:p w14:paraId="270632BD" w14:textId="77777777" w:rsidR="00103DDC" w:rsidRPr="00103DDC" w:rsidRDefault="00103DDC" w:rsidP="00103DDC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103DDC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</w:t>
      </w:r>
      <w:r w:rsidR="00296E39" w:rsidRPr="00103DDC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保行車安全，並發揮車輛支援教學活動之功能，特訂定本辦</w:t>
      </w:r>
    </w:p>
    <w:p w14:paraId="06C8CF24" w14:textId="22169998" w:rsidR="00296E39" w:rsidRPr="00103DDC" w:rsidRDefault="00103DDC" w:rsidP="00103DDC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103DDC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</w:t>
      </w:r>
      <w:r w:rsidR="00296E39" w:rsidRPr="00103DDC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法。</w:t>
      </w:r>
    </w:p>
    <w:p w14:paraId="657C4DFA" w14:textId="77777777" w:rsidR="00103DDC" w:rsidRPr="00103DDC" w:rsidRDefault="00103DDC" w:rsidP="00103DDC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103DDC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第二條  </w:t>
      </w:r>
      <w:r w:rsidRPr="00103DDC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校車之使用，應以學生上下學接送為首要任務。其餘借用優</w:t>
      </w:r>
    </w:p>
    <w:p w14:paraId="6F50F16F" w14:textId="22CB210F" w:rsidR="00296E39" w:rsidRPr="00296E39" w:rsidRDefault="00103DDC" w:rsidP="00103DDC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103DDC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</w:t>
      </w:r>
      <w:r w:rsidRPr="00103DDC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先順序如下：</w:t>
      </w:r>
    </w:p>
    <w:p w14:paraId="1DB1E7D9" w14:textId="77777777" w:rsidR="00103DDC" w:rsidRDefault="00103DDC" w:rsidP="00103DDC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   一、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本校</w:t>
      </w: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代表隊參加校外比賽或展演。</w:t>
      </w:r>
    </w:p>
    <w:p w14:paraId="56E4B7AC" w14:textId="77777777" w:rsidR="00103DDC" w:rsidRDefault="00103DDC" w:rsidP="00103DDC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   二、</w:t>
      </w:r>
      <w:r w:rsidRPr="00103DDC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本校辦理各項校外教學活動。</w:t>
      </w:r>
    </w:p>
    <w:p w14:paraId="0F4B202B" w14:textId="01849EE0" w:rsidR="00296E39" w:rsidRDefault="00103DDC" w:rsidP="00103DDC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   三、支援本校行政公務活動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。</w:t>
      </w:r>
    </w:p>
    <w:p w14:paraId="3C14F4B3" w14:textId="221CBF5D" w:rsidR="003B6F44" w:rsidRDefault="00103DDC" w:rsidP="00103DDC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   四、校外單</w:t>
      </w:r>
      <w:r w:rsidR="003B6F44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位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支援：學區內鄰近學校、教育主管機關、或與</w:t>
      </w:r>
    </w:p>
    <w:p w14:paraId="501DDA60" w14:textId="4569361D" w:rsidR="00296E39" w:rsidRPr="00296E39" w:rsidRDefault="003B6F44" w:rsidP="00103DDC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       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本校有合作協議之單位。</w:t>
      </w:r>
    </w:p>
    <w:p w14:paraId="4BCEF625" w14:textId="77777777" w:rsidR="00103DDC" w:rsidRDefault="00103DDC" w:rsidP="00103DDC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第三條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校內單位</w:t>
      </w: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使用校車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應於使用日3日前，向總務處填寫</w:t>
      </w:r>
      <w:bookmarkStart w:id="0" w:name="_Hlk219891489"/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「校車借用</w:t>
      </w:r>
    </w:p>
    <w:p w14:paraId="187C3B74" w14:textId="0BEF512D" w:rsidR="00296E39" w:rsidRPr="00296E39" w:rsidRDefault="00103DDC" w:rsidP="00103DDC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申請單」</w:t>
      </w:r>
      <w:r w:rsidR="00886CA7" w:rsidRPr="00F9017E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並附乘車人員名冊</w:t>
      </w:r>
      <w:bookmarkEnd w:id="0"/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經核准後即可派車。</w:t>
      </w:r>
    </w:p>
    <w:p w14:paraId="48F28947" w14:textId="77777777" w:rsidR="008F4DE6" w:rsidRPr="00F9017E" w:rsidRDefault="00103DDC" w:rsidP="00886CA7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第四條  校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外單位</w:t>
      </w: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借用本校校車，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應於使用日7日前正式函文</w:t>
      </w:r>
      <w:r w:rsidR="00886CA7" w:rsidRPr="00F9017E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及檢附「校</w:t>
      </w:r>
    </w:p>
    <w:p w14:paraId="4523B586" w14:textId="77777777" w:rsidR="008F4DE6" w:rsidRDefault="008F4DE6" w:rsidP="00103DDC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F9017E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</w:t>
      </w:r>
      <w:r w:rsidR="00886CA7" w:rsidRPr="00F9017E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車借用申請單」並附乘車人員名冊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至本校，經本校校長核准，並</w:t>
      </w:r>
    </w:p>
    <w:p w14:paraId="710196AC" w14:textId="663F4B3C" w:rsidR="00296E39" w:rsidRPr="00296E39" w:rsidRDefault="008F4DE6" w:rsidP="00103DDC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確認司機與車輛時程可配合後，方完成借用。</w:t>
      </w:r>
    </w:p>
    <w:p w14:paraId="664459E1" w14:textId="77777777" w:rsidR="00C37E0D" w:rsidRDefault="00103DDC" w:rsidP="00103DDC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第五條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、</w:t>
      </w:r>
      <w:r w:rsidR="00C37E0D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本校校車借用以「成本分攤」為原則，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費用收取基準</w:t>
      </w:r>
      <w:r w:rsidR="00C37E0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採</w:t>
      </w:r>
      <w:r w:rsidR="00C37E0D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「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里程計</w:t>
      </w:r>
    </w:p>
    <w:p w14:paraId="071A02A8" w14:textId="76002CB8" w:rsidR="00296E39" w:rsidRPr="00296E39" w:rsidRDefault="00C37E0D" w:rsidP="00103DDC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費制</w:t>
      </w:r>
      <w:r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」</w:t>
      </w: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，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收費標準如下：</w:t>
      </w:r>
    </w:p>
    <w:p w14:paraId="1E0793A5" w14:textId="77777777" w:rsidR="00C37E0D" w:rsidRDefault="00C37E0D" w:rsidP="00C37E0D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    一、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 xml:space="preserve">燃料與維護費：按行駛總里程計收，每公里新臺幣 15 </w:t>
      </w:r>
    </w:p>
    <w:p w14:paraId="730C7A00" w14:textId="77777777" w:rsidR="00C37E0D" w:rsidRDefault="00C37E0D" w:rsidP="00C37E0D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        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元。由司機記錄出車與回程之里程數（公里），其差額</w:t>
      </w:r>
    </w:p>
    <w:p w14:paraId="5D5E4F82" w14:textId="5CA7D3BA" w:rsidR="00296E39" w:rsidRPr="00296E39" w:rsidRDefault="00C37E0D" w:rsidP="00C37E0D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        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乘以單價。</w:t>
      </w:r>
    </w:p>
    <w:p w14:paraId="4AADC4E1" w14:textId="77777777" w:rsidR="003D7928" w:rsidRDefault="00C37E0D" w:rsidP="00C37E0D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    二、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駕駛費：</w:t>
      </w:r>
    </w:p>
    <w:p w14:paraId="67015E2F" w14:textId="77777777" w:rsidR="008F4DE6" w:rsidRPr="00F9017E" w:rsidRDefault="003D7928" w:rsidP="00C37E0D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        1.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平日上班時間</w:t>
      </w: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：</w:t>
      </w:r>
      <w:r w:rsidR="00886CA7" w:rsidRPr="00F9017E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上午7點至11點；下午2點至6點</w:t>
      </w:r>
      <w:r w:rsidR="00296E39" w:rsidRPr="00F9017E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免</w:t>
      </w:r>
    </w:p>
    <w:p w14:paraId="461432C9" w14:textId="75358649" w:rsidR="003D7928" w:rsidRPr="00F9017E" w:rsidRDefault="008F4DE6" w:rsidP="00C37E0D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 w:rsidRPr="00F9017E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lastRenderedPageBreak/>
        <w:t xml:space="preserve">                  </w:t>
      </w:r>
      <w:r w:rsidR="00296E39" w:rsidRPr="00F9017E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收駕駛費。</w:t>
      </w:r>
    </w:p>
    <w:p w14:paraId="69EB2A47" w14:textId="77777777" w:rsidR="00F9017E" w:rsidRDefault="003D7928" w:rsidP="003D7928">
      <w:pPr>
        <w:spacing w:line="410" w:lineRule="exact"/>
        <w:ind w:firstLineChars="800" w:firstLine="2240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2.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非上班時間（含</w:t>
      </w:r>
      <w:r w:rsidR="00F9017E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休息時間、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假日</w:t>
      </w: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、夜間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）</w:t>
      </w:r>
      <w:r w:rsidR="00C37E0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，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借用單位</w:t>
      </w:r>
    </w:p>
    <w:p w14:paraId="2624DDBE" w14:textId="1D4A8F16" w:rsidR="00296E39" w:rsidRPr="00296E39" w:rsidRDefault="00F9017E" w:rsidP="003D7928">
      <w:pPr>
        <w:spacing w:line="410" w:lineRule="exact"/>
        <w:ind w:firstLineChars="800" w:firstLine="2240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應依勞基法標準支給駕駛員加班費</w:t>
      </w:r>
      <w:r w:rsidR="00F45F7E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。</w:t>
      </w:r>
    </w:p>
    <w:p w14:paraId="2637BC86" w14:textId="77777777" w:rsidR="00C37E0D" w:rsidRDefault="00C37E0D" w:rsidP="00C37E0D">
      <w:pPr>
        <w:spacing w:line="410" w:lineRule="exact"/>
        <w:ind w:left="720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三、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其他費用：行駛期間之停車費、過路費由借用單位實支</w:t>
      </w: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</w:t>
      </w:r>
    </w:p>
    <w:p w14:paraId="6F5B9138" w14:textId="1267DB44" w:rsidR="00296E39" w:rsidRPr="00296E39" w:rsidRDefault="00C37E0D" w:rsidP="00C37E0D">
      <w:pPr>
        <w:spacing w:line="410" w:lineRule="exact"/>
        <w:ind w:left="720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   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實付。</w:t>
      </w:r>
    </w:p>
    <w:p w14:paraId="72C03090" w14:textId="77777777" w:rsidR="003D7928" w:rsidRDefault="00C37E0D" w:rsidP="003D7928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第六條  </w:t>
      </w:r>
      <w:r w:rsidR="003D7928" w:rsidRPr="003D7928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凡出車執行任務跨越用餐時段（12:00-13:30 或 18:00-19:30）</w:t>
      </w:r>
    </w:p>
    <w:p w14:paraId="78B358C7" w14:textId="77777777" w:rsidR="003D7928" w:rsidRDefault="003D7928" w:rsidP="003D7928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</w:t>
      </w:r>
      <w:r w:rsidRPr="003D7928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 xml:space="preserve">者，由借用單位負責提供司機膳食或支給誤餐費（每餐新臺幣 </w:t>
      </w:r>
    </w:p>
    <w:p w14:paraId="2FA53D65" w14:textId="0F65DCFC" w:rsidR="003D7928" w:rsidRDefault="003D7928" w:rsidP="003D7928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</w:t>
      </w:r>
      <w:r w:rsidRPr="003D7928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100元）。</w:t>
      </w:r>
    </w:p>
    <w:p w14:paraId="691A54EF" w14:textId="1499DF8E" w:rsidR="003D7928" w:rsidRPr="00F9017E" w:rsidRDefault="003D7928" w:rsidP="00C37E0D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第七條  </w:t>
      </w:r>
      <w:r w:rsidRPr="003D7928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司機於非上班時間加班，</w:t>
      </w:r>
      <w:r w:rsidR="00AA773C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則依司機</w:t>
      </w:r>
      <w:r w:rsidR="00AA773C" w:rsidRPr="00F9017E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之意願給予加班費或補</w:t>
      </w:r>
      <w:r w:rsidR="00F9017E" w:rsidRPr="00F9017E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休</w:t>
      </w:r>
      <w:r w:rsidRPr="00F9017E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。</w:t>
      </w:r>
    </w:p>
    <w:p w14:paraId="7DD725CE" w14:textId="77777777" w:rsidR="003D7928" w:rsidRDefault="00C37E0D" w:rsidP="003D7928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 xml:space="preserve">第八條  </w:t>
      </w:r>
      <w:r w:rsidR="003D7928" w:rsidRPr="003D7928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校外單位借用產生之「燃料與維護費」，應於借用完成後兩週</w:t>
      </w:r>
    </w:p>
    <w:p w14:paraId="598124BE" w14:textId="77777777" w:rsidR="003D7928" w:rsidRDefault="003D7928" w:rsidP="003D7928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</w:t>
      </w:r>
      <w:r w:rsidRPr="003D7928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內，由本校開立收款收據，由借用單位將款項匯入（或繳至）本</w:t>
      </w:r>
    </w:p>
    <w:p w14:paraId="201E6FE4" w14:textId="636036EC" w:rsidR="00296E39" w:rsidRDefault="003D7928" w:rsidP="003D7928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</w:t>
      </w:r>
      <w:r w:rsidRPr="003D7928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校公庫專戶。</w:t>
      </w:r>
      <w:r w:rsidR="00C37E0D"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>司機</w:t>
      </w:r>
      <w:r w:rsidR="00296E39" w:rsidRPr="00296E39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應確實記錄每次借用之起始與結束里程。</w:t>
      </w:r>
    </w:p>
    <w:p w14:paraId="08A27C74" w14:textId="77777777" w:rsidR="003D7928" w:rsidRDefault="00C37E0D" w:rsidP="003D7928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第九條  </w:t>
      </w:r>
      <w:r w:rsidR="003D7928" w:rsidRPr="003D7928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借用單位應隨車指派一名負責人，負責監督學生秩序、維護車內</w:t>
      </w:r>
    </w:p>
    <w:p w14:paraId="466D14ED" w14:textId="77777777" w:rsidR="003D7928" w:rsidRDefault="003D7928" w:rsidP="003D7928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</w:t>
      </w:r>
      <w:r w:rsidRPr="003D7928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清潔，並協助司機處理突發狀況。借用期間如發生非因司機過失</w:t>
      </w:r>
    </w:p>
    <w:p w14:paraId="725B3E74" w14:textId="671EC0C6" w:rsidR="00296E39" w:rsidRPr="00296E39" w:rsidRDefault="003D7928" w:rsidP="003D7928">
      <w:pPr>
        <w:spacing w:line="410" w:lineRule="exact"/>
        <w:rPr>
          <w:rFonts w:ascii="標楷體" w:eastAsia="標楷體" w:hAnsi="標楷體" w:cs="新細明體"/>
          <w:kern w:val="0"/>
          <w:sz w:val="28"/>
          <w:szCs w:val="28"/>
          <w14:ligatures w14:val="none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14:ligatures w14:val="none"/>
        </w:rPr>
        <w:t xml:space="preserve">        </w:t>
      </w:r>
      <w:r w:rsidRPr="003D7928">
        <w:rPr>
          <w:rFonts w:ascii="標楷體" w:eastAsia="標楷體" w:hAnsi="標楷體" w:cs="新細明體"/>
          <w:kern w:val="0"/>
          <w:sz w:val="28"/>
          <w:szCs w:val="28"/>
          <w14:ligatures w14:val="none"/>
        </w:rPr>
        <w:t>之意外事件，由借用單位協助處理後續事宜。</w:t>
      </w:r>
    </w:p>
    <w:p w14:paraId="45769ED9" w14:textId="26D4417B" w:rsidR="00C37E0D" w:rsidRDefault="00C37E0D" w:rsidP="00C37E0D">
      <w:pPr>
        <w:suppressAutoHyphens/>
        <w:snapToGrid w:val="0"/>
        <w:spacing w:after="0" w:line="46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第十條  </w:t>
      </w:r>
      <w:r w:rsidR="003D7928" w:rsidRPr="003D7928">
        <w:rPr>
          <w:rFonts w:ascii="標楷體" w:eastAsia="標楷體" w:hAnsi="標楷體"/>
          <w:spacing w:val="10"/>
          <w:sz w:val="28"/>
          <w:szCs w:val="28"/>
        </w:rPr>
        <w:t>本辦法經校務會議通過後實施，修正時亦同。</w:t>
      </w:r>
      <w:r>
        <w:rPr>
          <w:rFonts w:ascii="標楷體" w:eastAsia="標楷體" w:hAnsi="標楷體"/>
          <w:spacing w:val="10"/>
          <w:sz w:val="28"/>
          <w:szCs w:val="28"/>
        </w:rPr>
        <w:t>。</w:t>
      </w:r>
    </w:p>
    <w:p w14:paraId="1CCEBCA6" w14:textId="72B8D574" w:rsidR="00D37AF4" w:rsidRPr="00C37E0D" w:rsidRDefault="00D37AF4" w:rsidP="00103DDC">
      <w:pPr>
        <w:spacing w:line="410" w:lineRule="exact"/>
        <w:rPr>
          <w:rFonts w:ascii="標楷體" w:eastAsia="標楷體" w:hAnsi="標楷體"/>
          <w:sz w:val="28"/>
          <w:szCs w:val="28"/>
        </w:rPr>
      </w:pPr>
    </w:p>
    <w:sectPr w:rsidR="00D37AF4" w:rsidRPr="00C37E0D" w:rsidSect="00103DD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36B"/>
    <w:multiLevelType w:val="multilevel"/>
    <w:tmpl w:val="B600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623B9"/>
    <w:multiLevelType w:val="multilevel"/>
    <w:tmpl w:val="370C28AE"/>
    <w:lvl w:ilvl="0">
      <w:start w:val="1"/>
      <w:numFmt w:val="taiwaneseCountingThousand"/>
      <w:lvlText w:val="第%1條"/>
      <w:lvlJc w:val="left"/>
      <w:pPr>
        <w:tabs>
          <w:tab w:val="num" w:pos="0"/>
        </w:tabs>
        <w:ind w:left="1080" w:hanging="1080"/>
      </w:p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2B505C5D"/>
    <w:multiLevelType w:val="multilevel"/>
    <w:tmpl w:val="3450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E63FAE"/>
    <w:multiLevelType w:val="multilevel"/>
    <w:tmpl w:val="84F0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A02737"/>
    <w:multiLevelType w:val="multilevel"/>
    <w:tmpl w:val="556C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16D9B"/>
    <w:multiLevelType w:val="multilevel"/>
    <w:tmpl w:val="6070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052439"/>
    <w:multiLevelType w:val="multilevel"/>
    <w:tmpl w:val="94B2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B47B9D"/>
    <w:multiLevelType w:val="multilevel"/>
    <w:tmpl w:val="FD12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8D07BF"/>
    <w:multiLevelType w:val="multilevel"/>
    <w:tmpl w:val="B29CB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4172EB"/>
    <w:multiLevelType w:val="multilevel"/>
    <w:tmpl w:val="FB3E2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0095964">
    <w:abstractNumId w:val="4"/>
  </w:num>
  <w:num w:numId="2" w16cid:durableId="194008097">
    <w:abstractNumId w:val="6"/>
  </w:num>
  <w:num w:numId="3" w16cid:durableId="1090345994">
    <w:abstractNumId w:val="8"/>
  </w:num>
  <w:num w:numId="4" w16cid:durableId="629356959">
    <w:abstractNumId w:val="7"/>
  </w:num>
  <w:num w:numId="5" w16cid:durableId="980381619">
    <w:abstractNumId w:val="5"/>
  </w:num>
  <w:num w:numId="6" w16cid:durableId="692077309">
    <w:abstractNumId w:val="0"/>
  </w:num>
  <w:num w:numId="7" w16cid:durableId="2013217068">
    <w:abstractNumId w:val="2"/>
  </w:num>
  <w:num w:numId="8" w16cid:durableId="1944141099">
    <w:abstractNumId w:val="9"/>
  </w:num>
  <w:num w:numId="9" w16cid:durableId="72438748">
    <w:abstractNumId w:val="3"/>
  </w:num>
  <w:num w:numId="10" w16cid:durableId="521011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AF4"/>
    <w:rsid w:val="00103DDC"/>
    <w:rsid w:val="00271369"/>
    <w:rsid w:val="00296E39"/>
    <w:rsid w:val="003B6F44"/>
    <w:rsid w:val="003D7928"/>
    <w:rsid w:val="0071059A"/>
    <w:rsid w:val="0080356E"/>
    <w:rsid w:val="00886CA7"/>
    <w:rsid w:val="008D1903"/>
    <w:rsid w:val="008F4DE6"/>
    <w:rsid w:val="00AA773C"/>
    <w:rsid w:val="00B63519"/>
    <w:rsid w:val="00C37E0D"/>
    <w:rsid w:val="00CF4753"/>
    <w:rsid w:val="00D00E93"/>
    <w:rsid w:val="00D37AF4"/>
    <w:rsid w:val="00D728BF"/>
    <w:rsid w:val="00F45F7E"/>
    <w:rsid w:val="00F62C0F"/>
    <w:rsid w:val="00F9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233AB"/>
  <w15:docId w15:val="{5A1181FD-6428-44F8-8D40-2B61EB55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AF4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AF4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AF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AF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AF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AF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37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37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37AF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37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37AF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37AF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37AF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37AF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37A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7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37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37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37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37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AF4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71059A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71059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 Pu</dc:creator>
  <cp:lastModifiedBy>Shao Pu</cp:lastModifiedBy>
  <cp:revision>3</cp:revision>
  <dcterms:created xsi:type="dcterms:W3CDTF">2026-01-21T05:12:00Z</dcterms:created>
  <dcterms:modified xsi:type="dcterms:W3CDTF">2026-01-24T14:02:00Z</dcterms:modified>
</cp:coreProperties>
</file>